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BAE" w:rsidRDefault="00D85BAE" w:rsidP="00F11DE3">
      <w:pPr>
        <w:pStyle w:val="AralkYok"/>
        <w:rPr>
          <w:b/>
        </w:rPr>
      </w:pPr>
    </w:p>
    <w:p w:rsidR="00D85BAE" w:rsidRDefault="00D85BAE" w:rsidP="00D85BAE">
      <w:pPr>
        <w:pStyle w:val="AralkYok"/>
        <w:jc w:val="center"/>
        <w:rPr>
          <w:b/>
          <w:sz w:val="32"/>
        </w:rPr>
      </w:pPr>
      <w:r w:rsidRPr="00D85BAE">
        <w:rPr>
          <w:b/>
          <w:sz w:val="32"/>
        </w:rPr>
        <w:t>SINAVLARDA UYULACAK KURALLAR</w:t>
      </w:r>
    </w:p>
    <w:p w:rsidR="00D85BAE" w:rsidRPr="00D85BAE" w:rsidRDefault="00D85BAE" w:rsidP="00D85BAE">
      <w:pPr>
        <w:pStyle w:val="AralkYok"/>
        <w:jc w:val="center"/>
        <w:rPr>
          <w:b/>
          <w:sz w:val="32"/>
        </w:rPr>
      </w:pPr>
    </w:p>
    <w:p w:rsidR="00D85BAE" w:rsidRPr="00D85BAE" w:rsidRDefault="00D85BAE" w:rsidP="00D85BAE">
      <w:pPr>
        <w:pStyle w:val="AralkYok"/>
        <w:rPr>
          <w:b/>
        </w:rPr>
      </w:pPr>
      <w:r w:rsidRPr="00D85BAE">
        <w:rPr>
          <w:b/>
        </w:rPr>
        <w:t>SALON BAŞKANLARI VE GÖZETMENLERİN GÖREV VE SORUMLULUKLARI:</w:t>
      </w:r>
    </w:p>
    <w:p w:rsidR="00D85BAE" w:rsidRPr="00D85BAE" w:rsidRDefault="00D85BAE" w:rsidP="000460D0">
      <w:pPr>
        <w:pStyle w:val="AralkYok"/>
        <w:jc w:val="both"/>
      </w:pPr>
      <w:r w:rsidRPr="00D85BAE">
        <w:t>a) Sınav başlama saatinden 15 dakika önce sınav evrakını sınav görev duyurularında bildirilen yerde</w:t>
      </w:r>
      <w:r w:rsidR="000460D0">
        <w:t xml:space="preserve"> </w:t>
      </w:r>
      <w:r w:rsidRPr="00D85BAE">
        <w:t>kurul/ders yürütücüsünden teslim almak,</w:t>
      </w:r>
    </w:p>
    <w:p w:rsidR="00D85BAE" w:rsidRPr="00D85BAE" w:rsidRDefault="00D85BAE" w:rsidP="000460D0">
      <w:pPr>
        <w:pStyle w:val="AralkYok"/>
        <w:jc w:val="both"/>
      </w:pPr>
      <w:r w:rsidRPr="00D85BAE">
        <w:t>b) Sınav başlamadan önce sesli olarak yoklama yapmak,</w:t>
      </w:r>
    </w:p>
    <w:p w:rsidR="00D85BAE" w:rsidRPr="00D85BAE" w:rsidRDefault="00D85BAE" w:rsidP="000460D0">
      <w:pPr>
        <w:pStyle w:val="AralkYok"/>
        <w:jc w:val="both"/>
      </w:pPr>
      <w:r w:rsidRPr="00D85BAE">
        <w:t>c) Sınav sırasında öğrencilerin uyacakları kuralları yüksek sesle okumak,</w:t>
      </w:r>
    </w:p>
    <w:p w:rsidR="00D85BAE" w:rsidRPr="00D85BAE" w:rsidRDefault="00D85BAE" w:rsidP="000460D0">
      <w:pPr>
        <w:pStyle w:val="AralkYok"/>
        <w:jc w:val="both"/>
      </w:pPr>
      <w:r w:rsidRPr="00D85BAE">
        <w:t>ç) Sınava girmeyen öğrencilerin adı, soyadı ve numaralarını sınav tutanağına yazmak,</w:t>
      </w:r>
    </w:p>
    <w:p w:rsidR="00D85BAE" w:rsidRPr="00D85BAE" w:rsidRDefault="00D85BAE" w:rsidP="000460D0">
      <w:pPr>
        <w:pStyle w:val="AralkYok"/>
        <w:jc w:val="both"/>
      </w:pPr>
      <w:r w:rsidRPr="00D85BAE">
        <w:t>d) Sınava giren öğrencilerin imzalarını yoklama listesi dolaştırarak ve kimlik kontrolünü yaparak</w:t>
      </w:r>
      <w:r w:rsidR="000460D0">
        <w:t xml:space="preserve"> </w:t>
      </w:r>
      <w:r w:rsidRPr="00D85BAE">
        <w:t>almak,</w:t>
      </w:r>
    </w:p>
    <w:p w:rsidR="00D85BAE" w:rsidRPr="00D85BAE" w:rsidRDefault="00D85BAE" w:rsidP="000460D0">
      <w:pPr>
        <w:pStyle w:val="AralkYok"/>
        <w:jc w:val="both"/>
      </w:pPr>
      <w:r w:rsidRPr="00D85BAE">
        <w:t>e) Kimliği olmayan veya kimliği konusunda şüpheye düşülen öğrencileri ders yürütücüsüne</w:t>
      </w:r>
      <w:r w:rsidR="000460D0">
        <w:t xml:space="preserve"> </w:t>
      </w:r>
      <w:r w:rsidRPr="00D85BAE">
        <w:t>bildirmek, sınav tutanağına kayıt etmek ve daha sonra kimlik doğrulamada kullanılmak üzere bu</w:t>
      </w:r>
      <w:r w:rsidR="000460D0">
        <w:t xml:space="preserve"> </w:t>
      </w:r>
      <w:r w:rsidRPr="00D85BAE">
        <w:t>öğrencilerin imza ve yazı örneklerini almak,</w:t>
      </w:r>
    </w:p>
    <w:p w:rsidR="00D85BAE" w:rsidRPr="00D85BAE" w:rsidRDefault="00D85BAE" w:rsidP="000460D0">
      <w:pPr>
        <w:pStyle w:val="AralkYok"/>
        <w:jc w:val="both"/>
      </w:pPr>
      <w:r w:rsidRPr="00D85BAE">
        <w:t>f) Soru kitapçıklarını ve cevap kâğıtlarını dağıttıktan sonra ve sınav sonunda, öğrencilerin adlarının,</w:t>
      </w:r>
      <w:r w:rsidR="000460D0">
        <w:t xml:space="preserve"> </w:t>
      </w:r>
      <w:r w:rsidRPr="00D85BAE">
        <w:t>soyadlarının, numaralarının, soru kitapçığının hangi gruba ait olduğunun cevap kâğıtlarına</w:t>
      </w:r>
      <w:r w:rsidR="000460D0">
        <w:t xml:space="preserve"> </w:t>
      </w:r>
      <w:r w:rsidRPr="00D85BAE">
        <w:t>yazılmasını ve doğruluğunun kontrolünü sağlamak,</w:t>
      </w:r>
    </w:p>
    <w:p w:rsidR="00D85BAE" w:rsidRPr="00D85BAE" w:rsidRDefault="00D85BAE" w:rsidP="000460D0">
      <w:pPr>
        <w:pStyle w:val="AralkYok"/>
        <w:jc w:val="both"/>
      </w:pPr>
      <w:r w:rsidRPr="00D85BAE">
        <w:t>g) Sınav sırasında kopya çeken, teşebbüs eden veya sınav düzenini bozan diğer olumsuzluklarda</w:t>
      </w:r>
      <w:r w:rsidR="000460D0">
        <w:t xml:space="preserve"> </w:t>
      </w:r>
      <w:r w:rsidRPr="00D85BAE">
        <w:t>bulunan öğrencilerin adı, soyadı ve numaralarını sınav tutanağına kaydetmek, sınav evrakını ve</w:t>
      </w:r>
      <w:r w:rsidR="000460D0">
        <w:t xml:space="preserve"> </w:t>
      </w:r>
      <w:r w:rsidRPr="00D85BAE">
        <w:t>varsa delillerini almak, öğrenciyi salon dışına çıkarmak ve bu durumu hemen kurul/ders</w:t>
      </w:r>
      <w:r w:rsidR="000460D0">
        <w:t xml:space="preserve"> </w:t>
      </w:r>
      <w:r w:rsidR="00F4023A">
        <w:t>yürütücüsüne</w:t>
      </w:r>
      <w:r w:rsidRPr="00D85BAE">
        <w:t xml:space="preserve"> bildirmek,</w:t>
      </w:r>
    </w:p>
    <w:p w:rsidR="00D85BAE" w:rsidRPr="00D85BAE" w:rsidRDefault="00D85BAE" w:rsidP="000460D0">
      <w:pPr>
        <w:pStyle w:val="AralkYok"/>
        <w:jc w:val="both"/>
      </w:pPr>
      <w:r w:rsidRPr="00D85BAE">
        <w:t>ğ) Sınav sırasında sorularla ilgili yapılan itirazlara kişisel yorumda bulunmadan sınav tutanaklarına</w:t>
      </w:r>
      <w:r w:rsidR="000460D0">
        <w:t xml:space="preserve"> </w:t>
      </w:r>
      <w:r w:rsidRPr="00D85BAE">
        <w:t>kaydedilmesini sağlamak,</w:t>
      </w:r>
    </w:p>
    <w:p w:rsidR="00D85BAE" w:rsidRPr="00D85BAE" w:rsidRDefault="00D85BAE" w:rsidP="000460D0">
      <w:pPr>
        <w:pStyle w:val="AralkYok"/>
        <w:jc w:val="both"/>
      </w:pPr>
      <w:r w:rsidRPr="00D85BAE">
        <w:t>h) Sınav bitiminde sınavla ilgili tüm evrak ve materyali kurul/ders yürütücüsüne teslim etmek.</w:t>
      </w:r>
    </w:p>
    <w:p w:rsidR="00D85BAE" w:rsidRDefault="00D85BAE" w:rsidP="00D85BAE">
      <w:pPr>
        <w:pStyle w:val="AralkYok"/>
        <w:rPr>
          <w:b/>
        </w:rPr>
      </w:pPr>
    </w:p>
    <w:p w:rsidR="00D85BAE" w:rsidRPr="00544E9A" w:rsidRDefault="00D85BAE" w:rsidP="00D85BAE">
      <w:pPr>
        <w:pStyle w:val="AralkYok"/>
        <w:rPr>
          <w:b/>
        </w:rPr>
      </w:pPr>
      <w:r w:rsidRPr="00544E9A">
        <w:rPr>
          <w:b/>
        </w:rPr>
        <w:t>SINAVA GİRECEK OLAN ÖĞRENCİLERİN UYACAKLARI KURALLAR:</w:t>
      </w:r>
    </w:p>
    <w:p w:rsidR="00D85BAE" w:rsidRPr="00544E9A" w:rsidRDefault="00D85BAE" w:rsidP="00D85BAE">
      <w:pPr>
        <w:pStyle w:val="AralkYok"/>
      </w:pPr>
      <w:r w:rsidRPr="00544E9A">
        <w:t>a) Sınavlarda her öğrencinin uyması gereken kurallar sınav öncesi salon başkanı tarafından</w:t>
      </w:r>
    </w:p>
    <w:p w:rsidR="00D85BAE" w:rsidRPr="00544E9A" w:rsidRDefault="00D85BAE" w:rsidP="00D85BAE">
      <w:pPr>
        <w:pStyle w:val="AralkYok"/>
      </w:pPr>
      <w:r w:rsidRPr="00544E9A">
        <w:t>öğrenciye sınav salonunda okunarak duyurulur. Elektronik ortamda yapılan sınavlarda, sınav</w:t>
      </w:r>
    </w:p>
    <w:p w:rsidR="00D85BAE" w:rsidRPr="00544E9A" w:rsidRDefault="00D85BAE" w:rsidP="00D85BAE">
      <w:pPr>
        <w:pStyle w:val="AralkYok"/>
      </w:pPr>
      <w:r w:rsidRPr="00544E9A">
        <w:t>kuralları ayrı bir sayfa halinde ekrana getirilir.</w:t>
      </w:r>
    </w:p>
    <w:p w:rsidR="00D85BAE" w:rsidRPr="00544E9A" w:rsidRDefault="00D85BAE" w:rsidP="00D85BAE">
      <w:pPr>
        <w:pStyle w:val="AralkYok"/>
      </w:pPr>
      <w:r w:rsidRPr="00544E9A">
        <w:t>b) Öğrenciler, kimlik belgelerini sınav salonuna getirmeli ve oturdukları sıra üzerinde görevlilerin</w:t>
      </w:r>
    </w:p>
    <w:p w:rsidR="00D85BAE" w:rsidRPr="00544E9A" w:rsidRDefault="00D85BAE" w:rsidP="00D85BAE">
      <w:pPr>
        <w:pStyle w:val="AralkYok"/>
      </w:pPr>
      <w:r w:rsidRPr="00544E9A">
        <w:t>rahatlıkla görebilecekleri bir noktada bulundurmalıdır.</w:t>
      </w:r>
    </w:p>
    <w:p w:rsidR="00D85BAE" w:rsidRPr="00544E9A" w:rsidRDefault="00D85BAE" w:rsidP="00D85BAE">
      <w:pPr>
        <w:pStyle w:val="AralkYok"/>
      </w:pPr>
      <w:r w:rsidRPr="00544E9A">
        <w:t>c) Optik okuyucu kullanılarak yapılan sınavlarda tüm işaretlemeler için mutlaka kurşun kalem</w:t>
      </w:r>
    </w:p>
    <w:p w:rsidR="00D85BAE" w:rsidRPr="00544E9A" w:rsidRDefault="00D85BAE" w:rsidP="00D85BAE">
      <w:pPr>
        <w:pStyle w:val="AralkYok"/>
      </w:pPr>
      <w:r w:rsidRPr="00544E9A">
        <w:t>kullanılmalıdır.</w:t>
      </w:r>
    </w:p>
    <w:p w:rsidR="00D85BAE" w:rsidRPr="00544E9A" w:rsidRDefault="00D85BAE" w:rsidP="00D85BAE">
      <w:pPr>
        <w:pStyle w:val="AralkYok"/>
      </w:pPr>
      <w:r w:rsidRPr="00544E9A">
        <w:t>ç) Öğrenciler, sınavda kullanacakları kurşun kalem, silgi ve kalem açacağı gibi gerekli araçları</w:t>
      </w:r>
    </w:p>
    <w:p w:rsidR="00D85BAE" w:rsidRPr="00544E9A" w:rsidRDefault="00D85BAE" w:rsidP="00D85BAE">
      <w:pPr>
        <w:pStyle w:val="AralkYok"/>
      </w:pPr>
      <w:r w:rsidRPr="00544E9A">
        <w:t>mutlaka yanlarında getirmelidir. Sınav sırasında kalem, silgi, kalem açacağı alışverişi yapılamaz.</w:t>
      </w:r>
    </w:p>
    <w:p w:rsidR="00D85BAE" w:rsidRPr="00544E9A" w:rsidRDefault="00D85BAE" w:rsidP="00D85BAE">
      <w:pPr>
        <w:pStyle w:val="AralkYok"/>
      </w:pPr>
      <w:r w:rsidRPr="00544E9A">
        <w:t>d) Sınavda cep telefonu ve diğer elektronik haberleşme araçlarının kapalı tutulması gerekmektedir.</w:t>
      </w:r>
    </w:p>
    <w:p w:rsidR="00D85BAE" w:rsidRPr="00544E9A" w:rsidRDefault="00D85BAE" w:rsidP="00D85BAE">
      <w:pPr>
        <w:pStyle w:val="AralkYok"/>
      </w:pPr>
      <w:r w:rsidRPr="00544E9A">
        <w:t>e) Sınav süresi 60 dakikadan az olan sınavlarda ihtiyaç izni verilmez. Sınav süresi 60 dakikadan</w:t>
      </w:r>
    </w:p>
    <w:p w:rsidR="00D85BAE" w:rsidRPr="00544E9A" w:rsidRDefault="00D85BAE" w:rsidP="00D85BAE">
      <w:pPr>
        <w:pStyle w:val="AralkYok"/>
      </w:pPr>
      <w:r w:rsidRPr="00544E9A">
        <w:t>fazla olan sınavlarda sınav salon başkanı tarafından ihtiyaç izni verilebilir. Ancak, acil haller dışında</w:t>
      </w:r>
    </w:p>
    <w:p w:rsidR="00D85BAE" w:rsidRPr="00544E9A" w:rsidRDefault="00D85BAE" w:rsidP="00D85BAE">
      <w:pPr>
        <w:pStyle w:val="AralkYok"/>
      </w:pPr>
      <w:r w:rsidRPr="00544E9A">
        <w:t>(sağlık sorunları, yangın, deprem gibi) her ne gerekçe ile olursa olsun sınavın ilk 30 dakikasında</w:t>
      </w:r>
    </w:p>
    <w:p w:rsidR="00D85BAE" w:rsidRPr="00544E9A" w:rsidRDefault="00D85BAE" w:rsidP="00D85BAE">
      <w:pPr>
        <w:pStyle w:val="AralkYok"/>
      </w:pPr>
      <w:r w:rsidRPr="00544E9A">
        <w:t>salondan çıkılamaz.</w:t>
      </w:r>
    </w:p>
    <w:p w:rsidR="00D85BAE" w:rsidRPr="00544E9A" w:rsidRDefault="00D85BAE" w:rsidP="00D85BAE">
      <w:pPr>
        <w:pStyle w:val="AralkYok"/>
      </w:pPr>
      <w:r w:rsidRPr="00544E9A">
        <w:t>f) Öğrenciler soru kitapçıklarına ad ve soyadı yazmak ve imzalamak zorundadırlar.</w:t>
      </w:r>
    </w:p>
    <w:p w:rsidR="00D85BAE" w:rsidRPr="00544E9A" w:rsidRDefault="00D85BAE" w:rsidP="00D85BAE">
      <w:pPr>
        <w:pStyle w:val="AralkYok"/>
      </w:pPr>
      <w:r w:rsidRPr="00544E9A">
        <w:t>g) Cevapların yalnız cevap kâğıdına işaretlenmesi gerekmektedir.</w:t>
      </w:r>
    </w:p>
    <w:p w:rsidR="00D85BAE" w:rsidRPr="00544E9A" w:rsidRDefault="00D85BAE" w:rsidP="00D85BAE">
      <w:pPr>
        <w:pStyle w:val="AralkYok"/>
      </w:pPr>
      <w:r w:rsidRPr="00544E9A">
        <w:t>ğ) Soru kâğıtlarına hiçbir şekilde işaretleme yapılamaz. Zorunluluk hallerinde ek bir karalama kâğıdı</w:t>
      </w:r>
    </w:p>
    <w:p w:rsidR="00D85BAE" w:rsidRPr="00D85BAE" w:rsidRDefault="00D85BAE" w:rsidP="00D85BAE">
      <w:pPr>
        <w:pStyle w:val="AralkYok"/>
      </w:pPr>
      <w:r w:rsidRPr="00544E9A">
        <w:t>istenebilir.</w:t>
      </w:r>
    </w:p>
    <w:p w:rsidR="00D85BAE" w:rsidRDefault="00D85BAE" w:rsidP="00D85BAE">
      <w:pPr>
        <w:pStyle w:val="AralkYok"/>
        <w:rPr>
          <w:b/>
        </w:rPr>
      </w:pPr>
    </w:p>
    <w:p w:rsidR="00D85BAE" w:rsidRDefault="00D85BAE" w:rsidP="00D85BAE">
      <w:pPr>
        <w:pStyle w:val="AralkYok"/>
        <w:rPr>
          <w:b/>
        </w:rPr>
      </w:pPr>
    </w:p>
    <w:p w:rsidR="00D85BAE" w:rsidRDefault="00D85BAE" w:rsidP="00D85BAE">
      <w:pPr>
        <w:pStyle w:val="AralkYok"/>
        <w:rPr>
          <w:b/>
        </w:rPr>
      </w:pPr>
    </w:p>
    <w:p w:rsidR="00B00945" w:rsidRDefault="00B00945" w:rsidP="00D85BAE">
      <w:pPr>
        <w:pStyle w:val="AralkYok"/>
        <w:rPr>
          <w:b/>
        </w:rPr>
      </w:pPr>
    </w:p>
    <w:p w:rsidR="00B00945" w:rsidRDefault="00B00945" w:rsidP="00D85BAE">
      <w:pPr>
        <w:pStyle w:val="AralkYok"/>
        <w:rPr>
          <w:b/>
        </w:rPr>
      </w:pPr>
      <w:bookmarkStart w:id="0" w:name="_GoBack"/>
      <w:bookmarkEnd w:id="0"/>
    </w:p>
    <w:p w:rsidR="00D85BAE" w:rsidRDefault="00D85BAE" w:rsidP="00D85BAE">
      <w:pPr>
        <w:pStyle w:val="AralkYok"/>
        <w:rPr>
          <w:b/>
        </w:rPr>
      </w:pPr>
    </w:p>
    <w:p w:rsidR="00D85BAE" w:rsidRPr="00D85BAE" w:rsidRDefault="00D85BAE" w:rsidP="00D85BAE">
      <w:pPr>
        <w:pStyle w:val="AralkYok"/>
        <w:rPr>
          <w:b/>
        </w:rPr>
      </w:pPr>
      <w:r w:rsidRPr="00D85BAE">
        <w:rPr>
          <w:b/>
        </w:rPr>
        <w:lastRenderedPageBreak/>
        <w:t>SINAV SONUÇLARININ ILANI VE ITIRAZLARIN DEĞERLENDIRILMESI:</w:t>
      </w:r>
    </w:p>
    <w:p w:rsidR="00732E5F" w:rsidRDefault="00732E5F" w:rsidP="005532CF">
      <w:pPr>
        <w:pStyle w:val="AralkYok"/>
        <w:jc w:val="both"/>
      </w:pPr>
      <w:r>
        <w:t>a) Sınav sonuçları yapıldıktan sonraki en geç 2 (iki) iş günü içinde 100 tam not üzerinden</w:t>
      </w:r>
      <w:r w:rsidR="005532CF">
        <w:t xml:space="preserve"> </w:t>
      </w:r>
      <w:r>
        <w:t>alınan notlar şeklinde yürütücü tarafından öğrencilere ilan edilir. Elektronik ortamda</w:t>
      </w:r>
      <w:r w:rsidR="005532CF">
        <w:t xml:space="preserve"> </w:t>
      </w:r>
      <w:r>
        <w:t>yapılan sınavlar için bu süre, en geç sınavı takip eden ilk iş günüdür.</w:t>
      </w:r>
    </w:p>
    <w:p w:rsidR="00732E5F" w:rsidRDefault="00732E5F" w:rsidP="005532CF">
      <w:pPr>
        <w:pStyle w:val="AralkYok"/>
        <w:jc w:val="both"/>
      </w:pPr>
      <w:r>
        <w:t>b) Kullanılmış ve ad ve soyadı yazılmış soru ve cevap kâğıtları öğrencilere verilemez,</w:t>
      </w:r>
      <w:r w:rsidR="005532CF">
        <w:t xml:space="preserve"> </w:t>
      </w:r>
      <w:r>
        <w:t>sınav sonuçlarına itirazlar yapıldıktan ve bu itirazlar değerlendirildikten sonra ilgili</w:t>
      </w:r>
      <w:r w:rsidR="005532CF">
        <w:t xml:space="preserve"> </w:t>
      </w:r>
      <w:proofErr w:type="gramStart"/>
      <w:r>
        <w:t>prosedür</w:t>
      </w:r>
      <w:proofErr w:type="gramEnd"/>
      <w:r>
        <w:t xml:space="preserve"> uyarınca Dekanlığa gönderilir.</w:t>
      </w:r>
    </w:p>
    <w:p w:rsidR="00732E5F" w:rsidRDefault="00732E5F" w:rsidP="005532CF">
      <w:pPr>
        <w:pStyle w:val="AralkYok"/>
        <w:jc w:val="both"/>
      </w:pPr>
      <w:r>
        <w:t>c) Sınav sonuçlarına yapılan itiraz, sınav sonuçları ilan edildikten sonraki 3 (üç) iş günü</w:t>
      </w:r>
      <w:r w:rsidR="005532CF">
        <w:t xml:space="preserve"> </w:t>
      </w:r>
      <w:r>
        <w:t>içinde Birim Öğrenci İşleri bürosuna yapılır. İtirazlar bir üst yazı ile ilgili yürütücüye ve</w:t>
      </w:r>
      <w:r w:rsidR="005532CF">
        <w:t xml:space="preserve"> </w:t>
      </w:r>
      <w:r>
        <w:t>Ölçme Değerlendirme Kuruluna iletilir. İtirazın değerlendirilmesi sonucu varılan karar,</w:t>
      </w:r>
      <w:r w:rsidR="005532CF">
        <w:t xml:space="preserve"> </w:t>
      </w:r>
      <w:r>
        <w:t>yürütücü tarafından, Ölçme Değerlendirme Kuruluna iletilmek üzere birim öğrenci</w:t>
      </w:r>
      <w:r w:rsidR="005532CF">
        <w:t xml:space="preserve"> </w:t>
      </w:r>
      <w:r>
        <w:t>işleri bürosuna yazı ile gönderilir.</w:t>
      </w:r>
    </w:p>
    <w:p w:rsidR="00EB3964" w:rsidRDefault="00732E5F" w:rsidP="005532CF">
      <w:pPr>
        <w:pStyle w:val="AralkYok"/>
        <w:jc w:val="both"/>
      </w:pPr>
      <w:r>
        <w:t>d) İtirazların değerlendirilmesini takiben kesin notları içeren sınav evrakı sınav yapıldıktan</w:t>
      </w:r>
      <w:r w:rsidR="005532CF">
        <w:t xml:space="preserve"> </w:t>
      </w:r>
      <w:r>
        <w:t>sonra en geç 5 (beş) iş günü içinde Dekanlığa iletilir.</w:t>
      </w:r>
    </w:p>
    <w:p w:rsidR="00EB3964" w:rsidRPr="00D85BAE" w:rsidRDefault="00EB3964" w:rsidP="00D85BAE">
      <w:pPr>
        <w:pStyle w:val="AralkYok"/>
      </w:pPr>
    </w:p>
    <w:p w:rsidR="00D85BAE" w:rsidRDefault="00D85BAE" w:rsidP="00D85BAE">
      <w:pPr>
        <w:pStyle w:val="AralkYok"/>
        <w:rPr>
          <w:b/>
        </w:rPr>
      </w:pPr>
    </w:p>
    <w:p w:rsidR="00D85BAE" w:rsidRPr="00D85BAE" w:rsidRDefault="00D0546E" w:rsidP="00D85BAE">
      <w:pPr>
        <w:pStyle w:val="AralkYok"/>
        <w:rPr>
          <w:b/>
        </w:rPr>
      </w:pPr>
      <w:r>
        <w:rPr>
          <w:b/>
        </w:rPr>
        <w:t>OPTİK FORM HAKKINDA BİLGİLENDİRME</w:t>
      </w:r>
    </w:p>
    <w:p w:rsidR="00D85BAE" w:rsidRPr="00D85BAE" w:rsidRDefault="00D85BAE" w:rsidP="00D85BAE">
      <w:pPr>
        <w:pStyle w:val="AralkYok"/>
      </w:pPr>
      <w:r w:rsidRPr="00D85BAE">
        <w:t>Optik Form Temini: Optik okuyucu sınav cevap formları Öğrenci Bürosundan temin edilebilir.</w:t>
      </w:r>
      <w:r w:rsidR="005532CF">
        <w:t xml:space="preserve"> </w:t>
      </w:r>
      <w:r w:rsidRPr="00D85BAE">
        <w:t>Optik Formların Okutulması: Sınav sonuçlarının okutulması için Öğrenci Bürosu memuru Ece</w:t>
      </w:r>
      <w:r w:rsidR="005532CF">
        <w:t xml:space="preserve"> </w:t>
      </w:r>
      <w:proofErr w:type="spellStart"/>
      <w:r w:rsidRPr="00D85BAE">
        <w:t>HOCAOĞLU’ndan</w:t>
      </w:r>
      <w:proofErr w:type="spellEnd"/>
      <w:r w:rsidRPr="00D85BAE">
        <w:t xml:space="preserve"> 50082 </w:t>
      </w:r>
      <w:proofErr w:type="spellStart"/>
      <w:r w:rsidRPr="00D85BAE">
        <w:t>nolu</w:t>
      </w:r>
      <w:proofErr w:type="spellEnd"/>
      <w:r w:rsidRPr="00D85BAE">
        <w:t xml:space="preserve"> telefondan randevu alınabilir. Sınav bitiminden sonra optik formlar</w:t>
      </w:r>
      <w:r w:rsidR="005532CF">
        <w:t xml:space="preserve"> </w:t>
      </w:r>
      <w:r w:rsidRPr="00D85BAE">
        <w:t>belirlenen saatte okutulacaktır.</w:t>
      </w:r>
    </w:p>
    <w:p w:rsidR="00D85BAE" w:rsidRPr="00D85BAE" w:rsidRDefault="00D85BAE" w:rsidP="00D85BAE">
      <w:pPr>
        <w:pStyle w:val="AralkYok"/>
      </w:pPr>
      <w:r w:rsidRPr="00D85BAE">
        <w:t>Önemli Not: Optik formların okutulması işlemi sırasında ders yürütücüsünün görevlendireceği bir</w:t>
      </w:r>
      <w:r w:rsidR="005532CF">
        <w:t xml:space="preserve"> </w:t>
      </w:r>
      <w:r w:rsidRPr="00D85BAE">
        <w:t xml:space="preserve">öğretim üyesinin veya uzman doktorun bizzat bulunması, sınav cevap </w:t>
      </w:r>
      <w:proofErr w:type="gramStart"/>
      <w:r w:rsidRPr="00D85BAE">
        <w:t>kağıtlarının</w:t>
      </w:r>
      <w:proofErr w:type="gramEnd"/>
      <w:r w:rsidRPr="00D85BAE">
        <w:t xml:space="preserve"> öğrenci bürosu</w:t>
      </w:r>
      <w:r w:rsidR="005532CF">
        <w:t xml:space="preserve"> </w:t>
      </w:r>
      <w:r w:rsidRPr="00D85BAE">
        <w:t>elemanına teslim edilmemesi gerekmektedir.</w:t>
      </w:r>
    </w:p>
    <w:p w:rsidR="00D85BAE" w:rsidRDefault="00D85BAE" w:rsidP="00D85BAE">
      <w:pPr>
        <w:pStyle w:val="AralkYok"/>
        <w:rPr>
          <w:b/>
        </w:rPr>
      </w:pPr>
    </w:p>
    <w:p w:rsidR="00D85BAE" w:rsidRPr="00D85BAE" w:rsidRDefault="00D85BAE" w:rsidP="00D85BAE">
      <w:pPr>
        <w:pStyle w:val="AralkYok"/>
        <w:rPr>
          <w:b/>
        </w:rPr>
      </w:pPr>
      <w:r w:rsidRPr="00D85BAE">
        <w:rPr>
          <w:b/>
        </w:rPr>
        <w:t xml:space="preserve">SINAV SORU </w:t>
      </w:r>
      <w:r w:rsidR="00D0546E">
        <w:rPr>
          <w:b/>
        </w:rPr>
        <w:t>HAZIRLIĞINDA DİKKAT EDİ</w:t>
      </w:r>
      <w:r w:rsidRPr="00D85BAE">
        <w:rPr>
          <w:b/>
        </w:rPr>
        <w:t>LECEK HUSUSLAR:</w:t>
      </w:r>
    </w:p>
    <w:p w:rsidR="00D85BAE" w:rsidRPr="00D85BAE" w:rsidRDefault="00D85BAE" w:rsidP="00D85BAE">
      <w:pPr>
        <w:pStyle w:val="AralkYok"/>
      </w:pPr>
      <w:r w:rsidRPr="00D85BAE">
        <w:t>1. Sınavlarda yeni soru hazırlamaya özen gösterilmelidir.</w:t>
      </w:r>
    </w:p>
    <w:p w:rsidR="00D85BAE" w:rsidRPr="00D85BAE" w:rsidRDefault="00D85BAE" w:rsidP="00D85BAE">
      <w:pPr>
        <w:pStyle w:val="AralkYok"/>
      </w:pPr>
      <w:r w:rsidRPr="00D85BAE">
        <w:t xml:space="preserve">2. Soru </w:t>
      </w:r>
      <w:proofErr w:type="gramStart"/>
      <w:r w:rsidRPr="00D85BAE">
        <w:t>kağıtları</w:t>
      </w:r>
      <w:proofErr w:type="gramEnd"/>
      <w:r w:rsidRPr="00D85BAE">
        <w:t xml:space="preserve"> özellikle zorunlu derslerin sınavlarında olmak üzere 4 farklı grup olarak (A, B,</w:t>
      </w:r>
      <w:r w:rsidR="005532CF">
        <w:t xml:space="preserve"> </w:t>
      </w:r>
      <w:r w:rsidRPr="00D85BAE">
        <w:t>C ve D) hazırlanmalıdır.</w:t>
      </w:r>
    </w:p>
    <w:p w:rsidR="00D85BAE" w:rsidRPr="00D85BAE" w:rsidRDefault="00D85BAE" w:rsidP="00D85BAE">
      <w:pPr>
        <w:pStyle w:val="AralkYok"/>
      </w:pPr>
      <w:r w:rsidRPr="00D85BAE">
        <w:t>3. Sınav soruları her bir grup için ayrı ayrı aşağıda belirtilen karakter ve puntolarda</w:t>
      </w:r>
      <w:r w:rsidR="005532CF">
        <w:t xml:space="preserve"> </w:t>
      </w:r>
      <w:r w:rsidRPr="00D85BAE">
        <w:t>hazırlanmalıdır. Daha büyük puntolar kullanılmamalıdır.</w:t>
      </w:r>
    </w:p>
    <w:p w:rsidR="00D85BAE" w:rsidRPr="00D85BAE" w:rsidRDefault="00D85BAE" w:rsidP="00D85BAE">
      <w:pPr>
        <w:pStyle w:val="AralkYok"/>
      </w:pPr>
      <w:r w:rsidRPr="00D85BAE">
        <w:t>Verdana 8 punto</w:t>
      </w:r>
    </w:p>
    <w:p w:rsidR="00D85BAE" w:rsidRPr="00D85BAE" w:rsidRDefault="00D85BAE" w:rsidP="00D85BAE">
      <w:pPr>
        <w:pStyle w:val="AralkYok"/>
      </w:pPr>
      <w:r w:rsidRPr="00D85BAE">
        <w:t>Calibri 8 punto</w:t>
      </w:r>
    </w:p>
    <w:p w:rsidR="00D85BAE" w:rsidRPr="00D85BAE" w:rsidRDefault="00D85BAE" w:rsidP="00D85BAE">
      <w:pPr>
        <w:pStyle w:val="AralkYok"/>
      </w:pPr>
      <w:r w:rsidRPr="00D85BAE">
        <w:t>Times New Roman 8 punto</w:t>
      </w:r>
    </w:p>
    <w:p w:rsidR="00D85BAE" w:rsidRPr="00D85BAE" w:rsidRDefault="00D85BAE" w:rsidP="00D85BAE">
      <w:pPr>
        <w:pStyle w:val="AralkYok"/>
      </w:pPr>
      <w:r w:rsidRPr="00D85BAE">
        <w:t>Arial 7 punto</w:t>
      </w:r>
    </w:p>
    <w:p w:rsidR="00D85BAE" w:rsidRPr="00D85BAE" w:rsidRDefault="00D85BAE" w:rsidP="00D85BAE">
      <w:pPr>
        <w:pStyle w:val="AralkYok"/>
      </w:pPr>
      <w:r w:rsidRPr="00D85BAE">
        <w:t>Comic Sans MS 7 punto</w:t>
      </w:r>
    </w:p>
    <w:p w:rsidR="00D85BAE" w:rsidRPr="00D85BAE" w:rsidRDefault="00D85BAE" w:rsidP="00D85BAE">
      <w:pPr>
        <w:pStyle w:val="AralkYok"/>
      </w:pPr>
      <w:r w:rsidRPr="00D85BAE">
        <w:t>Bu amaçla soru gruplarında gerekli düzenleme tamamlandıktan sonra rastgele yöntemi ile</w:t>
      </w:r>
      <w:r w:rsidR="005532CF">
        <w:t xml:space="preserve"> </w:t>
      </w:r>
      <w:r w:rsidRPr="00D85BAE">
        <w:t>farklı soru kökleri ve/veya cevap seçenekleri işaretlenerek de karakter değişikliği yapılabilir.</w:t>
      </w:r>
    </w:p>
    <w:p w:rsidR="00D85BAE" w:rsidRPr="00D85BAE" w:rsidRDefault="00D85BAE" w:rsidP="00D85BAE">
      <w:pPr>
        <w:pStyle w:val="AralkYok"/>
      </w:pPr>
      <w:r w:rsidRPr="00D85BAE">
        <w:t>4. Sınav sorularının yazımında normal baskıya oranla okunabilir en düşük baskı kalitesi</w:t>
      </w:r>
      <w:r w:rsidR="005532CF">
        <w:t xml:space="preserve"> </w:t>
      </w:r>
      <w:r w:rsidRPr="00D85BAE">
        <w:t>kullanılmasına dikkat edilmelidir.</w:t>
      </w:r>
    </w:p>
    <w:p w:rsidR="00D85BAE" w:rsidRPr="00D85BAE" w:rsidRDefault="00D85BAE" w:rsidP="00D85BAE">
      <w:pPr>
        <w:pStyle w:val="AralkYok"/>
      </w:pPr>
      <w:r w:rsidRPr="00D85BAE">
        <w:t>5. Sınav soruları en az iki ya da üç sütun halinde bastırılmalıdır.</w:t>
      </w:r>
      <w:r w:rsidR="005532CF">
        <w:t xml:space="preserve"> </w:t>
      </w:r>
    </w:p>
    <w:p w:rsidR="00D85BAE" w:rsidRDefault="00D85BAE" w:rsidP="00D85BAE">
      <w:pPr>
        <w:pStyle w:val="AralkYok"/>
      </w:pPr>
      <w:r w:rsidRPr="00D85BAE">
        <w:t>Bu amaçla “Sayfa Düzeni – Sütunlar-</w:t>
      </w:r>
      <w:r w:rsidR="00D766B5">
        <w:t xml:space="preserve"> İ</w:t>
      </w:r>
      <w:r w:rsidRPr="00D85BAE">
        <w:t>ki/üç” seçimi yapılmalıdır.</w:t>
      </w:r>
    </w:p>
    <w:p w:rsidR="00D766B5" w:rsidRPr="00D85BAE" w:rsidRDefault="00D766B5" w:rsidP="00D85BAE">
      <w:pPr>
        <w:pStyle w:val="AralkYok"/>
      </w:pPr>
    </w:p>
    <w:sectPr w:rsidR="00D766B5" w:rsidRPr="00D85BAE" w:rsidSect="00A1005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8FD" w:rsidRDefault="00BD18FD" w:rsidP="007603F3">
      <w:pPr>
        <w:spacing w:after="0" w:line="240" w:lineRule="auto"/>
      </w:pPr>
      <w:r>
        <w:separator/>
      </w:r>
    </w:p>
  </w:endnote>
  <w:endnote w:type="continuationSeparator" w:id="0">
    <w:p w:rsidR="00BD18FD" w:rsidRDefault="00BD18FD" w:rsidP="00760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8FD" w:rsidRDefault="00BD18FD" w:rsidP="007603F3">
      <w:pPr>
        <w:spacing w:after="0" w:line="240" w:lineRule="auto"/>
      </w:pPr>
      <w:r>
        <w:separator/>
      </w:r>
    </w:p>
  </w:footnote>
  <w:footnote w:type="continuationSeparator" w:id="0">
    <w:p w:rsidR="00BD18FD" w:rsidRDefault="00BD18FD" w:rsidP="00760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BAE" w:rsidRDefault="00D85BAE" w:rsidP="007603F3">
    <w:pPr>
      <w:pStyle w:val="stbilgi"/>
      <w:jc w:val="center"/>
      <w:rPr>
        <w:sz w:val="32"/>
      </w:rPr>
    </w:pPr>
    <w:r>
      <w:rPr>
        <w:sz w:val="32"/>
      </w:rPr>
      <w:t xml:space="preserve">UÜ TIP FAKÜLTESİ </w:t>
    </w:r>
  </w:p>
  <w:p w:rsidR="00D85BAE" w:rsidRPr="00D85BAE" w:rsidRDefault="00D85BAE" w:rsidP="00B00945">
    <w:pPr>
      <w:pStyle w:val="stbilgi"/>
      <w:pBdr>
        <w:bottom w:val="single" w:sz="12" w:space="1" w:color="auto"/>
      </w:pBdr>
      <w:jc w:val="center"/>
      <w:rPr>
        <w:sz w:val="32"/>
      </w:rPr>
    </w:pPr>
    <w:r w:rsidRPr="00D85BAE">
      <w:rPr>
        <w:sz w:val="32"/>
      </w:rPr>
      <w:t>S</w:t>
    </w:r>
    <w:r w:rsidR="00B00945">
      <w:rPr>
        <w:sz w:val="32"/>
      </w:rPr>
      <w:t xml:space="preserve">INAVLARDA UYULACAK KURALLAR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8F3"/>
    <w:rsid w:val="000460D0"/>
    <w:rsid w:val="000F5D2D"/>
    <w:rsid w:val="0015185D"/>
    <w:rsid w:val="001C3559"/>
    <w:rsid w:val="001E28F3"/>
    <w:rsid w:val="003B58E6"/>
    <w:rsid w:val="00455B19"/>
    <w:rsid w:val="004E73C3"/>
    <w:rsid w:val="00501666"/>
    <w:rsid w:val="00544E9A"/>
    <w:rsid w:val="005532CF"/>
    <w:rsid w:val="005C1DC6"/>
    <w:rsid w:val="005D32E1"/>
    <w:rsid w:val="006062F5"/>
    <w:rsid w:val="00732E5F"/>
    <w:rsid w:val="007603F3"/>
    <w:rsid w:val="007E4E59"/>
    <w:rsid w:val="00807253"/>
    <w:rsid w:val="00932B3D"/>
    <w:rsid w:val="00961AA7"/>
    <w:rsid w:val="009751CF"/>
    <w:rsid w:val="00A00732"/>
    <w:rsid w:val="00A10057"/>
    <w:rsid w:val="00AD0345"/>
    <w:rsid w:val="00B00945"/>
    <w:rsid w:val="00B25343"/>
    <w:rsid w:val="00BD18FD"/>
    <w:rsid w:val="00C003BF"/>
    <w:rsid w:val="00D0061E"/>
    <w:rsid w:val="00D0546E"/>
    <w:rsid w:val="00D766B5"/>
    <w:rsid w:val="00D85BAE"/>
    <w:rsid w:val="00E66874"/>
    <w:rsid w:val="00E81FF7"/>
    <w:rsid w:val="00EB3964"/>
    <w:rsid w:val="00EB4A02"/>
    <w:rsid w:val="00F11DE3"/>
    <w:rsid w:val="00F4023A"/>
    <w:rsid w:val="00FA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D00DCA-9291-40F8-890E-440E6CAF0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8F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E28F3"/>
    <w:pPr>
      <w:spacing w:after="0" w:line="240" w:lineRule="auto"/>
    </w:pPr>
  </w:style>
  <w:style w:type="table" w:styleId="TabloKlavuzu">
    <w:name w:val="Table Grid"/>
    <w:basedOn w:val="NormalTablo"/>
    <w:uiPriority w:val="59"/>
    <w:rsid w:val="00455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60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603F3"/>
  </w:style>
  <w:style w:type="paragraph" w:styleId="Altbilgi">
    <w:name w:val="footer"/>
    <w:basedOn w:val="Normal"/>
    <w:link w:val="AltbilgiChar"/>
    <w:uiPriority w:val="99"/>
    <w:unhideWhenUsed/>
    <w:rsid w:val="00760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603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5A21A-D21E-47EE-8E15-B323AE12E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826</Words>
  <Characters>4709</Characters>
  <Application>Microsoft Office Word</Application>
  <DocSecurity>0</DocSecurity>
  <Lines>39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KAFA</dc:creator>
  <cp:lastModifiedBy>G</cp:lastModifiedBy>
  <cp:revision>2</cp:revision>
  <cp:lastPrinted>2017-10-09T07:16:00Z</cp:lastPrinted>
  <dcterms:created xsi:type="dcterms:W3CDTF">2018-04-17T11:26:00Z</dcterms:created>
  <dcterms:modified xsi:type="dcterms:W3CDTF">2018-04-17T11:26:00Z</dcterms:modified>
</cp:coreProperties>
</file>