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BUÜTF Dönem-II Öncesi Aile Hekimliğinde Gözlem Uygulaması Bilgilendirme Metni</w:t>
      </w:r>
    </w:p>
    <w:p w14:paraId="00000002" w14:textId="2A6FD242" w:rsidR="008722F1" w:rsidRDefault="00705746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BUÜTF Dönem-II Öncesi Aile Hekimliğinde Gözlem Uygulaması ile, Dönem-1 eğitim programını başarı ile tamamlayan öğrencilerin bilgi, görgü ve tecrübe kazanmaları amacı ile 5 (Beş) iş günü süre ile birinci basamak sağlık hizmeti veren Aile Sağlığı Merkezlerinde </w:t>
      </w:r>
      <w:r>
        <w:rPr>
          <w:rFonts w:ascii="Calibri" w:eastAsia="Calibri" w:hAnsi="Calibri" w:cs="Calibri"/>
          <w:b/>
          <w:sz w:val="22"/>
          <w:szCs w:val="22"/>
        </w:rPr>
        <w:t>gözlem</w:t>
      </w:r>
      <w:r>
        <w:rPr>
          <w:rFonts w:ascii="Calibri" w:eastAsia="Calibri" w:hAnsi="Calibri" w:cs="Calibri"/>
          <w:sz w:val="22"/>
          <w:szCs w:val="22"/>
        </w:rPr>
        <w:t xml:space="preserve"> yapmaları amaçlanmaktadır.</w:t>
      </w:r>
    </w:p>
    <w:p w14:paraId="00000003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Bu uygulama ile hedeflenen öğrencinin;</w:t>
      </w:r>
    </w:p>
    <w:p w14:paraId="00000004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Birinci Basamak sağlık kurumunun görevlerini gözlemlemesi ve kavraması</w:t>
      </w:r>
    </w:p>
    <w:p w14:paraId="00000005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Hasta - sağlıkçı ilişkilerini gözlemesi</w:t>
      </w:r>
    </w:p>
    <w:p w14:paraId="00000006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Sağlık hizmeti ekibindeki görev paylaşımı ve ekip içi ilişkilerini gözlemesi</w:t>
      </w:r>
    </w:p>
    <w:p w14:paraId="00000007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Mesleğin yazılı olamayacak kavramlarını, değerlerini deneyimleme ve yaşaması</w:t>
      </w:r>
    </w:p>
    <w:p w14:paraId="00000008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• Bir sağlıkçının yaşam biçimini gözleme ve kavramaya çalışmasıdır.</w:t>
      </w:r>
    </w:p>
    <w:p w14:paraId="00000009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Öğrencimizden beklenenler:</w:t>
      </w:r>
    </w:p>
    <w:p w14:paraId="0000000A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1. Kurumdaki çalışanlarla tanışması</w:t>
      </w:r>
    </w:p>
    <w:p w14:paraId="0000000B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2. Kurumda görev yapan tüm personeli izlemesi</w:t>
      </w:r>
    </w:p>
    <w:p w14:paraId="0000000C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Sağlıkta kayıt tutmayı öğrenmesi</w:t>
      </w:r>
    </w:p>
    <w:p w14:paraId="0000000D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En sık başvuru yakınmasını ve o bölgede sık gözlenen sağlık sorunlarının farkına varması</w:t>
      </w:r>
    </w:p>
    <w:p w14:paraId="0000000E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Belirlenen hedefler doğrultusunda bir öğrenme günlüğü tutması</w:t>
      </w:r>
    </w:p>
    <w:p w14:paraId="0000000F" w14:textId="77777777" w:rsidR="008722F1" w:rsidRDefault="00705746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Koşullar elverdiğinde en az 1 ev ziyareti yapmasıdır.</w:t>
      </w:r>
    </w:p>
    <w:p w14:paraId="00000010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Gözlem sırasında öğrenci; </w:t>
      </w:r>
      <w:r>
        <w:rPr>
          <w:rFonts w:ascii="Calibri" w:eastAsia="Calibri" w:hAnsi="Calibri" w:cs="Calibri"/>
          <w:sz w:val="22"/>
          <w:szCs w:val="22"/>
        </w:rPr>
        <w:t xml:space="preserve">sağlık personeli gözetiminde; kan basıncı ölçümü, boy-kilo ölçümü, Beden Kitle İndeksi (BKİ) hesaplama ve ateş ölçümü yapabilir. Ancak; </w:t>
      </w:r>
      <w:r>
        <w:rPr>
          <w:rFonts w:ascii="Calibri" w:eastAsia="Calibri" w:hAnsi="Calibri" w:cs="Calibri"/>
          <w:b/>
          <w:sz w:val="22"/>
          <w:szCs w:val="22"/>
        </w:rPr>
        <w:t>öğrencinin kendine ve hastaya zarar vermemesi için</w:t>
      </w:r>
      <w:r>
        <w:rPr>
          <w:rFonts w:ascii="Calibri" w:eastAsia="Calibri" w:hAnsi="Calibri" w:cs="Calibri"/>
          <w:sz w:val="22"/>
          <w:szCs w:val="22"/>
        </w:rPr>
        <w:t xml:space="preserve">; </w:t>
      </w:r>
      <w:proofErr w:type="spellStart"/>
      <w:r>
        <w:rPr>
          <w:rFonts w:ascii="Calibri" w:eastAsia="Calibri" w:hAnsi="Calibri" w:cs="Calibri"/>
          <w:sz w:val="22"/>
          <w:szCs w:val="22"/>
        </w:rPr>
        <w:t>intramüsküler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intravenöz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enjeksiyon yapmaması, kan almaması ve fizik muayene </w:t>
      </w:r>
      <w:r>
        <w:rPr>
          <w:rFonts w:ascii="Calibri" w:eastAsia="Calibri" w:hAnsi="Calibri" w:cs="Calibri"/>
          <w:b/>
          <w:sz w:val="22"/>
          <w:szCs w:val="22"/>
        </w:rPr>
        <w:t>yapmaması önemlidir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11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 günlük gözlem sonunda öğrenci; </w:t>
      </w:r>
    </w:p>
    <w:p w14:paraId="00000012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1. </w:t>
      </w:r>
      <w:r>
        <w:rPr>
          <w:rFonts w:ascii="Calibri" w:eastAsia="Calibri" w:hAnsi="Calibri" w:cs="Calibri"/>
          <w:sz w:val="22"/>
          <w:szCs w:val="22"/>
        </w:rPr>
        <w:t xml:space="preserve">Gözlem yapmış olduğu kurumdan </w:t>
      </w:r>
      <w:r>
        <w:rPr>
          <w:rFonts w:ascii="Calibri" w:eastAsia="Calibri" w:hAnsi="Calibri" w:cs="Calibri"/>
          <w:b/>
          <w:sz w:val="22"/>
          <w:szCs w:val="22"/>
        </w:rPr>
        <w:t>kapalı zarf içinde teslim alacağı</w:t>
      </w:r>
    </w:p>
    <w:p w14:paraId="00000013" w14:textId="77777777" w:rsidR="008722F1" w:rsidRDefault="007057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İmzalı Sözleşme ve </w:t>
      </w:r>
      <w:r>
        <w:rPr>
          <w:rFonts w:ascii="Calibri" w:eastAsia="Calibri" w:hAnsi="Calibri" w:cs="Calibri"/>
          <w:b/>
          <w:sz w:val="22"/>
          <w:szCs w:val="22"/>
        </w:rPr>
        <w:t>Gözlem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Başvuru Formu</w:t>
      </w:r>
    </w:p>
    <w:p w14:paraId="00000014" w14:textId="77777777" w:rsidR="008722F1" w:rsidRDefault="007057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Gözlem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Yapılan Kurum Yetkilisinin Öğrenci Değerlendirme Formu</w:t>
      </w:r>
    </w:p>
    <w:p w14:paraId="00000015" w14:textId="77777777" w:rsidR="008722F1" w:rsidRDefault="007057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Öğrenci Devam Çizelgesi Formu</w:t>
      </w:r>
    </w:p>
    <w:p w14:paraId="00000016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Öğrencinin Gözlem Yaptığı Kurumu Değerlendirme Formu</w:t>
      </w:r>
    </w:p>
    <w:p w14:paraId="00000017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 Gözlem Raporu*</w:t>
      </w:r>
    </w:p>
    <w:p w14:paraId="00000018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Öğrenme Günlüğü’ </w:t>
      </w:r>
      <w:proofErr w:type="spellStart"/>
      <w:r>
        <w:rPr>
          <w:rFonts w:ascii="Calibri" w:eastAsia="Calibri" w:hAnsi="Calibri" w:cs="Calibri"/>
          <w:sz w:val="22"/>
          <w:szCs w:val="22"/>
        </w:rPr>
        <w:t>nden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oluşan</w:t>
      </w:r>
      <w:r>
        <w:rPr>
          <w:rFonts w:ascii="Calibri" w:eastAsia="Calibri" w:hAnsi="Calibri" w:cs="Calibri"/>
          <w:b/>
          <w:sz w:val="22"/>
          <w:szCs w:val="22"/>
        </w:rPr>
        <w:t xml:space="preserve"> Gözlem Sonu Dosyasını</w:t>
      </w:r>
    </w:p>
    <w:p w14:paraId="00000019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takip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eden eğitim-öğretim yılı başında </w:t>
      </w:r>
      <w:r>
        <w:rPr>
          <w:rFonts w:ascii="Calibri" w:eastAsia="Calibri" w:hAnsi="Calibri" w:cs="Calibri"/>
          <w:b/>
          <w:sz w:val="22"/>
          <w:szCs w:val="22"/>
        </w:rPr>
        <w:t>Aile Hekimliğinde Gözlem Uygulama Koordinatörlüğüne</w:t>
      </w:r>
      <w:r>
        <w:rPr>
          <w:rFonts w:ascii="Calibri" w:eastAsia="Calibri" w:hAnsi="Calibri" w:cs="Calibri"/>
          <w:sz w:val="22"/>
          <w:szCs w:val="22"/>
        </w:rPr>
        <w:t xml:space="preserve"> teslim etmelidir.</w:t>
      </w:r>
    </w:p>
    <w:p w14:paraId="0000001A" w14:textId="77777777" w:rsidR="008722F1" w:rsidRDefault="008722F1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1B" w14:textId="77777777" w:rsidR="008722F1" w:rsidRDefault="008722F1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000001C" w14:textId="77777777" w:rsidR="008722F1" w:rsidRDefault="00705746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*Gözlem Raporu:</w:t>
      </w:r>
    </w:p>
    <w:p w14:paraId="0000001D" w14:textId="77777777" w:rsidR="008722F1" w:rsidRDefault="007057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Aşağıda belirtilen konuları içermelidir.</w:t>
      </w:r>
    </w:p>
    <w:p w14:paraId="0000001E" w14:textId="77777777" w:rsidR="008722F1" w:rsidRDefault="007057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Sağlık sistemi nasıl işliyor?</w:t>
      </w:r>
    </w:p>
    <w:p w14:paraId="0000001F" w14:textId="77777777" w:rsidR="008722F1" w:rsidRDefault="007057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Size göre en önemli problem nedir? Çözüm önerileriniz nelerdir?</w:t>
      </w:r>
    </w:p>
    <w:p w14:paraId="00000020" w14:textId="77777777" w:rsidR="008722F1" w:rsidRDefault="007057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 bölgede en sık karşılaşılan yakınmalar?</w:t>
      </w:r>
    </w:p>
    <w:p w14:paraId="00000021" w14:textId="77777777" w:rsidR="008722F1" w:rsidRDefault="007057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Bu bölgede en sık karşılaşılan tanılar?</w:t>
      </w:r>
    </w:p>
    <w:p w14:paraId="00000022" w14:textId="77777777" w:rsidR="008722F1" w:rsidRDefault="007057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Bir sağlık</w:t>
      </w:r>
      <w:r>
        <w:rPr>
          <w:rFonts w:ascii="Calibri" w:eastAsia="Calibri" w:hAnsi="Calibri" w:cs="Calibri"/>
          <w:sz w:val="22"/>
          <w:szCs w:val="22"/>
        </w:rPr>
        <w:t xml:space="preserve"> profesyoneli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ne yapar, nasıl yaşar?</w:t>
      </w:r>
    </w:p>
    <w:p w14:paraId="00000023" w14:textId="77777777" w:rsidR="008722F1" w:rsidRDefault="007057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000000"/>
          <w:sz w:val="22"/>
          <w:szCs w:val="22"/>
        </w:rPr>
        <w:t>Word dosyası olarak özenli bir şekilde hazırlanmalıdır.</w:t>
      </w:r>
    </w:p>
    <w:p w14:paraId="00000024" w14:textId="77777777" w:rsidR="008722F1" w:rsidRDefault="007057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Calibri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12p ile yazılmalıdır.</w:t>
      </w:r>
    </w:p>
    <w:sectPr w:rsidR="008722F1">
      <w:pgSz w:w="11900" w:h="16840"/>
      <w:pgMar w:top="1440" w:right="1800" w:bottom="1440" w:left="18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2393C"/>
    <w:multiLevelType w:val="multilevel"/>
    <w:tmpl w:val="CEBA47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3D69EF"/>
    <w:multiLevelType w:val="multilevel"/>
    <w:tmpl w:val="92F2D17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0858CA"/>
    <w:multiLevelType w:val="multilevel"/>
    <w:tmpl w:val="30163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2F1"/>
    <w:rsid w:val="002C4E0F"/>
    <w:rsid w:val="00705746"/>
    <w:rsid w:val="008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D31D"/>
  <w15:docId w15:val="{1C438A91-4C8D-46F1-81ED-3172E8C5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B93429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gmh5UYzvSIxuoHrNGfhvEksMA==">CgMxLjAyCGguZ2pkZ3hzOAByITFRakd4SDZMMXNYcjJGRVVTRHl6Q1dqTEZpcmxZNEktNw==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ZULEYHA ALPER</dc:creator>
  <cp:lastModifiedBy>Zuleyha Alper</cp:lastModifiedBy>
  <cp:revision>2</cp:revision>
  <dcterms:created xsi:type="dcterms:W3CDTF">2024-08-01T18:43:00Z</dcterms:created>
  <dcterms:modified xsi:type="dcterms:W3CDTF">2024-08-01T18:43:00Z</dcterms:modified>
</cp:coreProperties>
</file>