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F2" w:rsidRDefault="000C7AF2" w:rsidP="001155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17EA4" w:rsidRDefault="00717EA4" w:rsidP="00717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P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</w:p>
    <w:p w:rsid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</w:p>
    <w:p w:rsid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</w:p>
    <w:p w:rsid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</w:p>
    <w:p w:rsidR="00BE78EB" w:rsidRP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  <w:r w:rsidRPr="00BE78EB">
        <w:rPr>
          <w:rFonts w:cs="Times New Roman"/>
          <w:b/>
          <w:sz w:val="56"/>
          <w:szCs w:val="56"/>
        </w:rPr>
        <w:t>TIP 4058</w:t>
      </w:r>
    </w:p>
    <w:p w:rsidR="00BE78EB" w:rsidRPr="00BE78EB" w:rsidRDefault="00BE78EB" w:rsidP="00717EA4">
      <w:pPr>
        <w:spacing w:after="0" w:line="240" w:lineRule="auto"/>
        <w:jc w:val="center"/>
        <w:rPr>
          <w:rFonts w:cs="Times New Roman"/>
          <w:b/>
          <w:sz w:val="56"/>
          <w:szCs w:val="56"/>
        </w:rPr>
      </w:pPr>
      <w:r w:rsidRPr="00BE78EB">
        <w:rPr>
          <w:rFonts w:cs="Times New Roman"/>
          <w:b/>
          <w:sz w:val="56"/>
          <w:szCs w:val="56"/>
        </w:rPr>
        <w:t>ENFEKSİYON HASTALIKLARI</w:t>
      </w: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78EB" w:rsidRDefault="00BE78EB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7EA4" w:rsidRPr="00BE78EB" w:rsidRDefault="00717EA4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78EB">
        <w:rPr>
          <w:rFonts w:ascii="Times New Roman" w:hAnsi="Times New Roman" w:cs="Times New Roman"/>
          <w:b/>
          <w:sz w:val="20"/>
          <w:szCs w:val="20"/>
        </w:rPr>
        <w:t>4. SINIF TIP405</w:t>
      </w:r>
      <w:r w:rsidR="00C80126" w:rsidRPr="00BE78EB">
        <w:rPr>
          <w:rFonts w:ascii="Times New Roman" w:hAnsi="Times New Roman" w:cs="Times New Roman"/>
          <w:b/>
          <w:sz w:val="20"/>
          <w:szCs w:val="20"/>
        </w:rPr>
        <w:t>8</w:t>
      </w:r>
      <w:r w:rsidRPr="00BE78EB">
        <w:rPr>
          <w:rFonts w:ascii="Times New Roman" w:hAnsi="Times New Roman" w:cs="Times New Roman"/>
          <w:b/>
          <w:sz w:val="20"/>
          <w:szCs w:val="20"/>
        </w:rPr>
        <w:t xml:space="preserve"> ENFEKSİYON </w:t>
      </w:r>
      <w:r w:rsidR="00C72565" w:rsidRPr="00BE78EB">
        <w:rPr>
          <w:rFonts w:ascii="Times New Roman" w:hAnsi="Times New Roman" w:cs="Times New Roman"/>
          <w:b/>
          <w:sz w:val="20"/>
          <w:szCs w:val="20"/>
        </w:rPr>
        <w:t xml:space="preserve">HASTALIKLARI III </w:t>
      </w:r>
      <w:r w:rsidRPr="00BE78E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17EA4" w:rsidRPr="00BE78EB" w:rsidRDefault="00717EA4" w:rsidP="00717EA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78EB">
        <w:rPr>
          <w:rFonts w:ascii="Times New Roman" w:hAnsi="Times New Roman" w:cs="Times New Roman"/>
          <w:b/>
          <w:sz w:val="20"/>
          <w:szCs w:val="20"/>
        </w:rPr>
        <w:t>STAJ PROGRAMI</w:t>
      </w:r>
    </w:p>
    <w:p w:rsidR="00115572" w:rsidRDefault="00717EA4" w:rsidP="001155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78EB">
        <w:rPr>
          <w:rFonts w:ascii="Times New Roman" w:hAnsi="Times New Roman" w:cs="Times New Roman"/>
          <w:b/>
          <w:sz w:val="20"/>
          <w:szCs w:val="20"/>
        </w:rPr>
        <w:t>(AB 3 GRUBUNUN PROGRAMI)</w:t>
      </w:r>
    </w:p>
    <w:p w:rsidR="00BE78EB" w:rsidRPr="00BE78EB" w:rsidRDefault="00BE78EB" w:rsidP="001155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1128"/>
        <w:gridCol w:w="2163"/>
        <w:gridCol w:w="2163"/>
        <w:gridCol w:w="2063"/>
        <w:gridCol w:w="1962"/>
        <w:gridCol w:w="1963"/>
      </w:tblGrid>
      <w:tr w:rsidR="009C4813" w:rsidRPr="0008642A" w:rsidTr="00BE78EB">
        <w:tc>
          <w:tcPr>
            <w:tcW w:w="394" w:type="pct"/>
          </w:tcPr>
          <w:p w:rsidR="009C4813" w:rsidRPr="0008642A" w:rsidRDefault="009C4813" w:rsidP="00025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TARİH</w:t>
            </w:r>
          </w:p>
        </w:tc>
        <w:tc>
          <w:tcPr>
            <w:tcW w:w="965" w:type="pct"/>
          </w:tcPr>
          <w:p w:rsidR="009C4813" w:rsidRPr="0008642A" w:rsidRDefault="009C4813" w:rsidP="00025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08:45-09:30</w:t>
            </w:r>
          </w:p>
        </w:tc>
        <w:tc>
          <w:tcPr>
            <w:tcW w:w="965" w:type="pct"/>
          </w:tcPr>
          <w:p w:rsidR="009C4813" w:rsidRPr="0008642A" w:rsidRDefault="009C4813" w:rsidP="00025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09:40-10:25</w:t>
            </w:r>
          </w:p>
        </w:tc>
        <w:tc>
          <w:tcPr>
            <w:tcW w:w="921" w:type="pct"/>
          </w:tcPr>
          <w:p w:rsidR="009C4813" w:rsidRPr="0008642A" w:rsidRDefault="009C4813" w:rsidP="00025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10:35-11:20</w:t>
            </w:r>
          </w:p>
        </w:tc>
        <w:tc>
          <w:tcPr>
            <w:tcW w:w="877" w:type="pct"/>
          </w:tcPr>
          <w:p w:rsidR="009C4813" w:rsidRPr="0008642A" w:rsidRDefault="00503ABF" w:rsidP="0089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</w:t>
            </w:r>
            <w:r w:rsidR="00896B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:15</w:t>
            </w:r>
          </w:p>
        </w:tc>
        <w:tc>
          <w:tcPr>
            <w:tcW w:w="877" w:type="pct"/>
          </w:tcPr>
          <w:p w:rsidR="009C4813" w:rsidRPr="0008642A" w:rsidRDefault="00503ABF" w:rsidP="00025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14:30-15:15</w:t>
            </w: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0551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06/09/2017</w:t>
            </w:r>
          </w:p>
          <w:p w:rsidR="009C4813" w:rsidRDefault="009C4813" w:rsidP="000551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813" w:rsidRPr="00C45916" w:rsidRDefault="009C4813" w:rsidP="000551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552693" w:rsidRPr="001E7AE4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Enfeksiyon hastalıklarında hematolojik değişiklikler</w:t>
            </w:r>
          </w:p>
          <w:p w:rsidR="009C4813" w:rsidRPr="001E7AE4" w:rsidRDefault="00552693" w:rsidP="00B53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</w:tc>
        <w:tc>
          <w:tcPr>
            <w:tcW w:w="965" w:type="pct"/>
          </w:tcPr>
          <w:p w:rsidR="00552693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Enfeksiyon hastalıklarında akut faz  reaktanlarının kullanımı</w:t>
            </w:r>
          </w:p>
          <w:p w:rsidR="009C4813" w:rsidRDefault="0055269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</w:tcPr>
          <w:p w:rsidR="00552693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Ateş ve ateşli hastaya yaklaşım</w:t>
            </w:r>
          </w:p>
          <w:p w:rsidR="00552693" w:rsidRPr="001E7AE4" w:rsidRDefault="00552693" w:rsidP="005526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Dr. E. Yılmaz 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pct"/>
          </w:tcPr>
          <w:p w:rsidR="009C4813" w:rsidRDefault="003C308D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Ateş</w:t>
            </w:r>
            <w:r w:rsidR="00965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</w:t>
            </w:r>
            <w:r w:rsidR="00965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enfadenopati</w:t>
            </w:r>
            <w:r w:rsidR="00965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i </w:t>
            </w:r>
            <w:r w:rsidR="00965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olan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hastaya yaklaşım </w:t>
            </w:r>
          </w:p>
          <w:p w:rsidR="003C308D" w:rsidRPr="001E7AE4" w:rsidRDefault="003C308D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</w:p>
        </w:tc>
        <w:tc>
          <w:tcPr>
            <w:tcW w:w="877" w:type="pct"/>
          </w:tcPr>
          <w:p w:rsidR="009C4813" w:rsidRDefault="003C308D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Sinüzitler</w:t>
            </w:r>
          </w:p>
          <w:p w:rsidR="003C308D" w:rsidRPr="001E7AE4" w:rsidRDefault="003C308D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07/09/2017</w:t>
            </w:r>
          </w:p>
          <w:p w:rsidR="009C4813" w:rsidRPr="00C45916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 xml:space="preserve">Perşembe </w:t>
            </w:r>
          </w:p>
        </w:tc>
        <w:tc>
          <w:tcPr>
            <w:tcW w:w="965" w:type="pct"/>
          </w:tcPr>
          <w:p w:rsidR="00663E0A" w:rsidRDefault="009C4813" w:rsidP="00663E0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Hastane enfeksiyonları </w:t>
            </w:r>
          </w:p>
          <w:p w:rsidR="009C4813" w:rsidRPr="001E7AE4" w:rsidRDefault="009C4813" w:rsidP="00663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Bruselloz</w:t>
            </w:r>
          </w:p>
          <w:p w:rsidR="009C4813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MSS </w:t>
            </w:r>
            <w:r w:rsidR="00965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emptomları gösteren hastaya yaklaşım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</w:tc>
        <w:tc>
          <w:tcPr>
            <w:tcW w:w="877" w:type="pct"/>
          </w:tcPr>
          <w:p w:rsidR="00552693" w:rsidRPr="001E7AE4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Erişkinde bağışıklama</w:t>
            </w:r>
          </w:p>
          <w:p w:rsidR="00663E0A" w:rsidRPr="001E7AE4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B. Oral</w:t>
            </w:r>
          </w:p>
        </w:tc>
        <w:tc>
          <w:tcPr>
            <w:tcW w:w="877" w:type="pct"/>
          </w:tcPr>
          <w:p w:rsidR="009C4813" w:rsidRDefault="00663E0A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Tonsillofarenjitler</w:t>
            </w:r>
          </w:p>
          <w:p w:rsidR="00663E0A" w:rsidRPr="001E7AE4" w:rsidRDefault="00663E0A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08/09/2017</w:t>
            </w:r>
          </w:p>
          <w:p w:rsidR="009C4813" w:rsidRPr="00C45916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 xml:space="preserve">Cuma 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Sepsis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HIV/AIDS</w:t>
            </w: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  <w:p w:rsidR="009C4813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</w:tcPr>
          <w:p w:rsidR="00552693" w:rsidRPr="001E7AE4" w:rsidRDefault="00552693" w:rsidP="00552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Ateş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 ve hepatosplenomegalis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veya 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döküntü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olan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hastaya yaklaşım</w:t>
            </w:r>
          </w:p>
          <w:p w:rsidR="009C4813" w:rsidRPr="001E7AE4" w:rsidRDefault="00552693" w:rsidP="00B53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E. Kazak</w:t>
            </w:r>
          </w:p>
        </w:tc>
        <w:tc>
          <w:tcPr>
            <w:tcW w:w="877" w:type="pct"/>
          </w:tcPr>
          <w:p w:rsidR="00552693" w:rsidRPr="001E7AE4" w:rsidRDefault="00552693" w:rsidP="005526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Cilt ve yumuşak doku enfeksiyonları</w:t>
            </w:r>
          </w:p>
          <w:p w:rsidR="00663E0A" w:rsidRPr="001E7AE4" w:rsidRDefault="00552693" w:rsidP="00B53E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E. Kazak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77" w:type="pct"/>
          </w:tcPr>
          <w:p w:rsidR="009C4813" w:rsidRDefault="00965D30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Cinsel temasla bulaşan hastalıklar</w:t>
            </w:r>
          </w:p>
          <w:p w:rsidR="00965D30" w:rsidRPr="001E7AE4" w:rsidRDefault="00965D30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H. Akalın</w:t>
            </w: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11/09/2017</w:t>
            </w:r>
          </w:p>
          <w:p w:rsidR="009C4813" w:rsidRPr="00C45916" w:rsidRDefault="009C4813" w:rsidP="0011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Üriner</w:t>
            </w:r>
            <w:r w:rsidR="00503AB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sistem </w:t>
            </w: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</w:t>
            </w:r>
            <w:r w:rsidR="00503AB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ları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Viral hepatitler</w:t>
            </w:r>
          </w:p>
          <w:p w:rsidR="009C4813" w:rsidRDefault="00503ABF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</w:tcPr>
          <w:p w:rsidR="009C4813" w:rsidRPr="007637C1" w:rsidRDefault="00503ABF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Viral kanamalı ateşler</w:t>
            </w:r>
          </w:p>
          <w:p w:rsidR="009C4813" w:rsidRPr="007637C1" w:rsidRDefault="009C4813" w:rsidP="00B53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Dr. </w:t>
            </w:r>
            <w:r w:rsidR="00E40883"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Y.</w:t>
            </w:r>
            <w:r w:rsidR="00503ABF"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Heper</w:t>
            </w:r>
          </w:p>
        </w:tc>
        <w:tc>
          <w:tcPr>
            <w:tcW w:w="877" w:type="pct"/>
          </w:tcPr>
          <w:p w:rsidR="009C4813" w:rsidRPr="007637C1" w:rsidRDefault="00503ABF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</w:t>
            </w:r>
            <w:r w:rsidR="00E40883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falos</w:t>
            </w: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porinler</w:t>
            </w:r>
            <w:r w:rsidR="007637C1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1 </w:t>
            </w:r>
          </w:p>
          <w:p w:rsidR="00503ABF" w:rsidRPr="007637C1" w:rsidRDefault="00503ABF" w:rsidP="00B53E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</w:tc>
        <w:tc>
          <w:tcPr>
            <w:tcW w:w="877" w:type="pct"/>
          </w:tcPr>
          <w:p w:rsidR="00503ABF" w:rsidRPr="007637C1" w:rsidRDefault="00E40883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Sefalos</w:t>
            </w:r>
            <w:r w:rsidR="00503ABF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porinler</w:t>
            </w:r>
            <w:r w:rsidR="007637C1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="00503ABF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  <w:p w:rsidR="009C4813" w:rsidRPr="007637C1" w:rsidRDefault="00503ABF" w:rsidP="00B53E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H. Akalın</w:t>
            </w:r>
          </w:p>
        </w:tc>
      </w:tr>
      <w:tr w:rsidR="009C4813" w:rsidRPr="0008642A" w:rsidTr="00BE78EB">
        <w:tc>
          <w:tcPr>
            <w:tcW w:w="394" w:type="pct"/>
            <w:tcBorders>
              <w:bottom w:val="single" w:sz="4" w:space="0" w:color="auto"/>
            </w:tcBorders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12/09/2017</w:t>
            </w:r>
          </w:p>
          <w:p w:rsidR="009C4813" w:rsidRPr="00C45916" w:rsidRDefault="009C4813" w:rsidP="0011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965" w:type="pct"/>
            <w:tcBorders>
              <w:bottom w:val="single" w:sz="4" w:space="0" w:color="auto"/>
            </w:tcBorders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Direkt tanı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H. Ağca</w:t>
            </w:r>
          </w:p>
        </w:tc>
        <w:tc>
          <w:tcPr>
            <w:tcW w:w="965" w:type="pct"/>
            <w:tcBorders>
              <w:bottom w:val="single" w:sz="4" w:space="0" w:color="auto"/>
            </w:tcBorders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Asepsi, </w:t>
            </w:r>
            <w:r w:rsidR="00E40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ntisepsi, </w:t>
            </w:r>
            <w:r w:rsidR="00E40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astane hijyeni,</w:t>
            </w:r>
            <w:r w:rsidR="00E40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ıbbi atıklar</w:t>
            </w:r>
          </w:p>
          <w:p w:rsidR="009C4813" w:rsidRDefault="009C4813" w:rsidP="00B53E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C. Özakın</w:t>
            </w:r>
          </w:p>
          <w:p w:rsidR="00B53E81" w:rsidRPr="001E7AE4" w:rsidRDefault="00B53E81" w:rsidP="00B53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:rsidR="009C4813" w:rsidRPr="007637C1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İndirekt tanı </w:t>
            </w:r>
          </w:p>
          <w:p w:rsidR="009C4813" w:rsidRPr="007637C1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7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C. Özakın</w:t>
            </w: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:rsidR="009C4813" w:rsidRPr="007637C1" w:rsidRDefault="00503ABF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Kinolonlar</w:t>
            </w:r>
            <w:r w:rsidR="007637C1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  <w:p w:rsidR="00503ABF" w:rsidRPr="007637C1" w:rsidRDefault="00503ABF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  <w:p w:rsidR="00503ABF" w:rsidRPr="007637C1" w:rsidRDefault="00503ABF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:rsidR="00503ABF" w:rsidRPr="007637C1" w:rsidRDefault="00503ABF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Kinolonlar</w:t>
            </w:r>
            <w:r w:rsidR="007637C1"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  <w:p w:rsidR="00503ABF" w:rsidRPr="007637C1" w:rsidRDefault="00503ABF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Yılmaz</w:t>
            </w:r>
          </w:p>
          <w:p w:rsidR="009C4813" w:rsidRPr="007637C1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13/09/2017</w:t>
            </w:r>
          </w:p>
          <w:p w:rsidR="009C4813" w:rsidRPr="00C45916" w:rsidRDefault="009C4813" w:rsidP="0011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965" w:type="pct"/>
          </w:tcPr>
          <w:p w:rsidR="009C4813" w:rsidRPr="001E7AE4" w:rsidRDefault="00503ABF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Sıtma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Dr.Y.Heper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Tetanos ve diğer klostridial enfeksiyonlar  </w:t>
            </w:r>
          </w:p>
          <w:p w:rsidR="009C4813" w:rsidRPr="001E7AE4" w:rsidRDefault="009C4813" w:rsidP="00B53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Dr.Y.Heper</w:t>
            </w:r>
          </w:p>
        </w:tc>
        <w:tc>
          <w:tcPr>
            <w:tcW w:w="921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Tularemi </w:t>
            </w:r>
          </w:p>
          <w:p w:rsidR="009C4813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Dr.Y.Heper</w:t>
            </w:r>
          </w:p>
          <w:p w:rsidR="009C4813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pct"/>
          </w:tcPr>
          <w:p w:rsidR="009C4813" w:rsidRPr="0047778D" w:rsidRDefault="00503ABF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Penisilinler</w:t>
            </w:r>
            <w:r w:rsidR="007637C1"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  <w:p w:rsidR="00503ABF" w:rsidRPr="0047778D" w:rsidRDefault="00503ABF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</w:p>
        </w:tc>
        <w:tc>
          <w:tcPr>
            <w:tcW w:w="877" w:type="pct"/>
          </w:tcPr>
          <w:p w:rsidR="00503ABF" w:rsidRPr="0047778D" w:rsidRDefault="00503ABF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Penisilinler</w:t>
            </w:r>
            <w:r w:rsidR="007637C1"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  <w:p w:rsidR="009C4813" w:rsidRPr="0047778D" w:rsidRDefault="00503ABF" w:rsidP="00503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477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</w:p>
        </w:tc>
      </w:tr>
      <w:tr w:rsidR="009C4813" w:rsidRPr="0008642A" w:rsidTr="00BE78EB">
        <w:tc>
          <w:tcPr>
            <w:tcW w:w="394" w:type="pct"/>
          </w:tcPr>
          <w:p w:rsidR="009C4813" w:rsidRDefault="009C4813" w:rsidP="00961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14/09/2017</w:t>
            </w:r>
          </w:p>
          <w:p w:rsidR="009C4813" w:rsidRPr="00C45916" w:rsidRDefault="009C4813" w:rsidP="0011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Enfeksiyon </w:t>
            </w:r>
            <w:r w:rsidR="0076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</w:t>
            </w:r>
            <w:r w:rsidRPr="001E7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astalıklarında tedavi    prensipleri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E. Kazak </w:t>
            </w:r>
          </w:p>
        </w:tc>
        <w:tc>
          <w:tcPr>
            <w:tcW w:w="965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Enfeksiyöz diyareler ve tifo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C. Özakın</w:t>
            </w:r>
          </w:p>
          <w:p w:rsidR="009C4813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</w:tcPr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Kuduz </w:t>
            </w:r>
          </w:p>
          <w:p w:rsidR="009C4813" w:rsidRPr="001E7AE4" w:rsidRDefault="009C4813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C. Özakın</w:t>
            </w:r>
          </w:p>
          <w:p w:rsidR="009C4813" w:rsidRPr="001E7AE4" w:rsidRDefault="009C4813" w:rsidP="000D5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pct"/>
          </w:tcPr>
          <w:p w:rsidR="009C4813" w:rsidRDefault="00503ABF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Makrolidler </w:t>
            </w:r>
          </w:p>
          <w:p w:rsidR="00503ABF" w:rsidRPr="001E7AE4" w:rsidRDefault="00503ABF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Y. Heper</w:t>
            </w:r>
          </w:p>
        </w:tc>
        <w:tc>
          <w:tcPr>
            <w:tcW w:w="877" w:type="pct"/>
          </w:tcPr>
          <w:p w:rsidR="00503ABF" w:rsidRDefault="00503ABF" w:rsidP="00503A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Aminoglikozidler</w:t>
            </w:r>
          </w:p>
          <w:p w:rsidR="009C4813" w:rsidRPr="001E7AE4" w:rsidRDefault="00503ABF" w:rsidP="000D5C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Y. Heper</w:t>
            </w:r>
          </w:p>
        </w:tc>
      </w:tr>
    </w:tbl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Pr="00896BE0" w:rsidRDefault="00896BE0" w:rsidP="009C48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6BE0">
        <w:rPr>
          <w:rFonts w:ascii="Times New Roman" w:hAnsi="Times New Roman" w:cs="Times New Roman"/>
          <w:b/>
          <w:sz w:val="24"/>
          <w:szCs w:val="24"/>
        </w:rPr>
        <w:t>NOT: Olgu sunumu ve reçete çalışmaları için de derslerde olduğu gibi staja gelecek tüm öğrencileri alacak kapasitede sınıf gerekmektedir.</w:t>
      </w: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E78EB" w:rsidRDefault="00BE78EB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8"/>
        <w:gridCol w:w="2164"/>
        <w:gridCol w:w="2162"/>
        <w:gridCol w:w="2064"/>
        <w:gridCol w:w="1963"/>
        <w:gridCol w:w="1961"/>
      </w:tblGrid>
      <w:tr w:rsidR="00CF6414" w:rsidRPr="0008642A" w:rsidTr="00BE78EB">
        <w:tc>
          <w:tcPr>
            <w:tcW w:w="392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TARİH</w:t>
            </w:r>
          </w:p>
        </w:tc>
        <w:tc>
          <w:tcPr>
            <w:tcW w:w="966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08:45-09:30</w:t>
            </w:r>
          </w:p>
        </w:tc>
        <w:tc>
          <w:tcPr>
            <w:tcW w:w="965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09:40-10:25</w:t>
            </w:r>
          </w:p>
        </w:tc>
        <w:tc>
          <w:tcPr>
            <w:tcW w:w="922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42A">
              <w:rPr>
                <w:rFonts w:ascii="Times New Roman" w:hAnsi="Times New Roman" w:cs="Times New Roman"/>
                <w:sz w:val="20"/>
                <w:szCs w:val="20"/>
              </w:rPr>
              <w:t>10:35-11:20</w:t>
            </w:r>
          </w:p>
        </w:tc>
        <w:tc>
          <w:tcPr>
            <w:tcW w:w="878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08642A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 xml:space="preserve">Cuma 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Pr="00BB79AB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9AB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Pr="00BB79AB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9AB">
              <w:rPr>
                <w:rFonts w:ascii="Times New Roman" w:hAnsi="Times New Roman" w:cs="Times New Roman"/>
                <w:sz w:val="20"/>
                <w:szCs w:val="20"/>
              </w:rPr>
              <w:t>Dışkının mikroskopik incelenmesi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O. Alver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Olgu sunumu ve </w:t>
            </w:r>
            <w:r w:rsidRPr="00EE4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reçete çalışması</w:t>
            </w: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Tonsillofarenjitler ve </w:t>
            </w:r>
            <w:r w:rsidR="00896B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inüzit</w:t>
            </w:r>
          </w:p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E. Kazak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Periferik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</w:t>
            </w: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ayma değerlendirilmesi</w:t>
            </w:r>
          </w:p>
          <w:p w:rsidR="00CF6414" w:rsidRPr="00EE42C0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E. Kazak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Sıtma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ygulama)</w:t>
            </w:r>
          </w:p>
          <w:p w:rsidR="00CF6414" w:rsidRPr="00EE42C0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AE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Dr.Y.Heper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Sistit ve Piyelonefrit</w:t>
            </w:r>
          </w:p>
          <w:p w:rsidR="00CF6414" w:rsidRPr="00EE42C0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H. Akalın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Enfeksiyon ve koruyucu hekimlik</w:t>
            </w:r>
          </w:p>
          <w:p w:rsidR="00CF6414" w:rsidRPr="001E7AE4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E. Yılmaz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25/09/2017</w:t>
            </w:r>
          </w:p>
          <w:p w:rsidR="00CF6414" w:rsidRPr="00C45916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</w:tc>
        <w:tc>
          <w:tcPr>
            <w:tcW w:w="965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Diyabet ve enfeksiyon, diyabetik ayak enfeksiyonu</w:t>
            </w:r>
          </w:p>
          <w:p w:rsidR="00CF6414" w:rsidRPr="001E7AE4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E. Yılmaz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26/09/2017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Sık görülen paraziter enfeksiyonlar</w:t>
            </w:r>
          </w:p>
          <w:p w:rsidR="00CF6414" w:rsidRPr="001E7AE4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Y. Heper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27/09/2017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Tularemi </w:t>
            </w:r>
          </w:p>
          <w:p w:rsidR="00CF6414" w:rsidRPr="00EE42C0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Y. Heper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28/09/2017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966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08:30-12:00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13:30-15.00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2C0">
              <w:rPr>
                <w:rFonts w:ascii="Times New Roman" w:hAnsi="Times New Roman" w:cs="Times New Roman"/>
                <w:sz w:val="20"/>
                <w:szCs w:val="20"/>
              </w:rPr>
              <w:t>Klinik/Poliklinik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Olgu sunumu ve reçete çalışması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Komplike olmayan cilt ve yumuşak doku enfeksiyonları</w:t>
            </w:r>
          </w:p>
          <w:p w:rsidR="00CF6414" w:rsidRPr="00EE42C0" w:rsidRDefault="00CF6414" w:rsidP="00CF6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Dr. E. Kazak</w:t>
            </w:r>
            <w:r w:rsidRPr="00EE42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Tüm Öğretim Üyeleri</w:t>
            </w: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Default="00CF6414" w:rsidP="007E764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F6414" w:rsidRPr="001E7AE4" w:rsidTr="00BE78EB">
        <w:tblPrEx>
          <w:tblLook w:val="00A0" w:firstRow="1" w:lastRow="0" w:firstColumn="1" w:lastColumn="0" w:noHBand="0" w:noVBand="0"/>
        </w:tblPrEx>
        <w:tc>
          <w:tcPr>
            <w:tcW w:w="392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29/09/2017</w:t>
            </w:r>
          </w:p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916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966" w:type="pct"/>
          </w:tcPr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</w:tcPr>
          <w:p w:rsidR="00CF6414" w:rsidRDefault="00CF6414" w:rsidP="007E76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52D">
              <w:rPr>
                <w:rFonts w:ascii="Times New Roman" w:hAnsi="Times New Roman" w:cs="Times New Roman"/>
                <w:b/>
                <w:sz w:val="20"/>
                <w:szCs w:val="20"/>
              </w:rPr>
              <w:t>SINAV</w:t>
            </w:r>
          </w:p>
          <w:p w:rsidR="00CF6414" w:rsidRDefault="00CF6414" w:rsidP="007E76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6414" w:rsidRPr="0017752D" w:rsidRDefault="00CF6414" w:rsidP="007E76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6414" w:rsidRPr="00EE42C0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</w:tcPr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</w:tcPr>
          <w:p w:rsidR="00CF6414" w:rsidRPr="001E7AE4" w:rsidRDefault="00CF6414" w:rsidP="007E76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6414" w:rsidRDefault="00CF6414" w:rsidP="00CF6414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F6414" w:rsidRPr="0008642A" w:rsidRDefault="00CF6414" w:rsidP="009C481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CF6414" w:rsidRPr="0008642A" w:rsidSect="00BE78EB">
      <w:pgSz w:w="11906" w:h="16838"/>
      <w:pgMar w:top="289" w:right="340" w:bottom="295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129D0"/>
    <w:multiLevelType w:val="hybridMultilevel"/>
    <w:tmpl w:val="67E06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44EC8"/>
    <w:multiLevelType w:val="hybridMultilevel"/>
    <w:tmpl w:val="6CC2D0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72"/>
    <w:rsid w:val="00002C82"/>
    <w:rsid w:val="00015469"/>
    <w:rsid w:val="00023F84"/>
    <w:rsid w:val="00025577"/>
    <w:rsid w:val="00030764"/>
    <w:rsid w:val="00032345"/>
    <w:rsid w:val="0005519C"/>
    <w:rsid w:val="000633E7"/>
    <w:rsid w:val="00074CE1"/>
    <w:rsid w:val="00082299"/>
    <w:rsid w:val="0008642A"/>
    <w:rsid w:val="00086865"/>
    <w:rsid w:val="00090505"/>
    <w:rsid w:val="00094482"/>
    <w:rsid w:val="00096D49"/>
    <w:rsid w:val="000A2B85"/>
    <w:rsid w:val="000B0F01"/>
    <w:rsid w:val="000C4E3E"/>
    <w:rsid w:val="000C7AF2"/>
    <w:rsid w:val="000D0EE7"/>
    <w:rsid w:val="000D3864"/>
    <w:rsid w:val="000E455F"/>
    <w:rsid w:val="000F35E4"/>
    <w:rsid w:val="000F4684"/>
    <w:rsid w:val="000F5979"/>
    <w:rsid w:val="000F69FE"/>
    <w:rsid w:val="00113F22"/>
    <w:rsid w:val="00115572"/>
    <w:rsid w:val="001323C9"/>
    <w:rsid w:val="00144A16"/>
    <w:rsid w:val="00155317"/>
    <w:rsid w:val="00165CF6"/>
    <w:rsid w:val="00165FA5"/>
    <w:rsid w:val="00167748"/>
    <w:rsid w:val="00171D9F"/>
    <w:rsid w:val="00173AC7"/>
    <w:rsid w:val="001769D7"/>
    <w:rsid w:val="0017752D"/>
    <w:rsid w:val="00197D13"/>
    <w:rsid w:val="001A31AB"/>
    <w:rsid w:val="001B371A"/>
    <w:rsid w:val="001C10A8"/>
    <w:rsid w:val="001C278F"/>
    <w:rsid w:val="001D46EC"/>
    <w:rsid w:val="001E113E"/>
    <w:rsid w:val="001E7AE4"/>
    <w:rsid w:val="001F686E"/>
    <w:rsid w:val="001F7FD7"/>
    <w:rsid w:val="002344BC"/>
    <w:rsid w:val="00244531"/>
    <w:rsid w:val="00267A36"/>
    <w:rsid w:val="00270E3C"/>
    <w:rsid w:val="00281BD9"/>
    <w:rsid w:val="00282956"/>
    <w:rsid w:val="0029368C"/>
    <w:rsid w:val="002A35F9"/>
    <w:rsid w:val="002C3860"/>
    <w:rsid w:val="002D0BAF"/>
    <w:rsid w:val="002D6A38"/>
    <w:rsid w:val="002E16D4"/>
    <w:rsid w:val="002E1981"/>
    <w:rsid w:val="002F6CBA"/>
    <w:rsid w:val="00302A0E"/>
    <w:rsid w:val="003031A4"/>
    <w:rsid w:val="003632B0"/>
    <w:rsid w:val="00363CA6"/>
    <w:rsid w:val="003675C4"/>
    <w:rsid w:val="003710F0"/>
    <w:rsid w:val="00374298"/>
    <w:rsid w:val="00395726"/>
    <w:rsid w:val="003A40E1"/>
    <w:rsid w:val="003C1223"/>
    <w:rsid w:val="003C308D"/>
    <w:rsid w:val="003C3B88"/>
    <w:rsid w:val="003D43AF"/>
    <w:rsid w:val="003D5447"/>
    <w:rsid w:val="003D56C8"/>
    <w:rsid w:val="003E50E1"/>
    <w:rsid w:val="003F38B5"/>
    <w:rsid w:val="003F3AAF"/>
    <w:rsid w:val="004121D2"/>
    <w:rsid w:val="00420465"/>
    <w:rsid w:val="004241D3"/>
    <w:rsid w:val="004309EE"/>
    <w:rsid w:val="00437395"/>
    <w:rsid w:val="00442006"/>
    <w:rsid w:val="00446E08"/>
    <w:rsid w:val="00454531"/>
    <w:rsid w:val="0045726E"/>
    <w:rsid w:val="0047778D"/>
    <w:rsid w:val="004842CF"/>
    <w:rsid w:val="004A7B22"/>
    <w:rsid w:val="004B36B6"/>
    <w:rsid w:val="004D0539"/>
    <w:rsid w:val="004D1E04"/>
    <w:rsid w:val="00501EB5"/>
    <w:rsid w:val="00503ABF"/>
    <w:rsid w:val="005041AC"/>
    <w:rsid w:val="00510231"/>
    <w:rsid w:val="00532A25"/>
    <w:rsid w:val="0053455C"/>
    <w:rsid w:val="00535B95"/>
    <w:rsid w:val="00544B34"/>
    <w:rsid w:val="00550C50"/>
    <w:rsid w:val="00552228"/>
    <w:rsid w:val="00552693"/>
    <w:rsid w:val="005559B8"/>
    <w:rsid w:val="00565B72"/>
    <w:rsid w:val="00571816"/>
    <w:rsid w:val="005739E1"/>
    <w:rsid w:val="0058048C"/>
    <w:rsid w:val="005833B2"/>
    <w:rsid w:val="0059750C"/>
    <w:rsid w:val="005A299D"/>
    <w:rsid w:val="005B53D5"/>
    <w:rsid w:val="005C0B6E"/>
    <w:rsid w:val="005C198F"/>
    <w:rsid w:val="005D7A26"/>
    <w:rsid w:val="005F521D"/>
    <w:rsid w:val="006115C6"/>
    <w:rsid w:val="00615DA8"/>
    <w:rsid w:val="006208D6"/>
    <w:rsid w:val="00621C49"/>
    <w:rsid w:val="00631C8D"/>
    <w:rsid w:val="00656D79"/>
    <w:rsid w:val="0066120C"/>
    <w:rsid w:val="00663E0A"/>
    <w:rsid w:val="006800B7"/>
    <w:rsid w:val="006A7597"/>
    <w:rsid w:val="006A7850"/>
    <w:rsid w:val="006A7D48"/>
    <w:rsid w:val="006B47C5"/>
    <w:rsid w:val="006C0E0A"/>
    <w:rsid w:val="006D3EC7"/>
    <w:rsid w:val="006F45DA"/>
    <w:rsid w:val="006F6721"/>
    <w:rsid w:val="00710F08"/>
    <w:rsid w:val="00717EA4"/>
    <w:rsid w:val="007254C3"/>
    <w:rsid w:val="00733FB0"/>
    <w:rsid w:val="00760028"/>
    <w:rsid w:val="007637C1"/>
    <w:rsid w:val="00763FFD"/>
    <w:rsid w:val="00775258"/>
    <w:rsid w:val="007768CF"/>
    <w:rsid w:val="007A13C8"/>
    <w:rsid w:val="007A3C34"/>
    <w:rsid w:val="007A4557"/>
    <w:rsid w:val="007B1BEF"/>
    <w:rsid w:val="007B41D0"/>
    <w:rsid w:val="007C1587"/>
    <w:rsid w:val="007C3EE8"/>
    <w:rsid w:val="007C5774"/>
    <w:rsid w:val="007E137A"/>
    <w:rsid w:val="007E4FD5"/>
    <w:rsid w:val="007F6F47"/>
    <w:rsid w:val="00803930"/>
    <w:rsid w:val="00805A15"/>
    <w:rsid w:val="00835214"/>
    <w:rsid w:val="00837E48"/>
    <w:rsid w:val="008437B5"/>
    <w:rsid w:val="00846687"/>
    <w:rsid w:val="00851719"/>
    <w:rsid w:val="008748F8"/>
    <w:rsid w:val="00896BE0"/>
    <w:rsid w:val="008C124F"/>
    <w:rsid w:val="008C16E0"/>
    <w:rsid w:val="008C2204"/>
    <w:rsid w:val="008C7F44"/>
    <w:rsid w:val="008E1E35"/>
    <w:rsid w:val="00900901"/>
    <w:rsid w:val="009121F9"/>
    <w:rsid w:val="009167F2"/>
    <w:rsid w:val="00920162"/>
    <w:rsid w:val="009333E4"/>
    <w:rsid w:val="009456D0"/>
    <w:rsid w:val="00946B93"/>
    <w:rsid w:val="00957E6A"/>
    <w:rsid w:val="00961DE9"/>
    <w:rsid w:val="00965D30"/>
    <w:rsid w:val="009674B4"/>
    <w:rsid w:val="0097214F"/>
    <w:rsid w:val="009746E6"/>
    <w:rsid w:val="00981E52"/>
    <w:rsid w:val="00984DBE"/>
    <w:rsid w:val="00994018"/>
    <w:rsid w:val="009C2566"/>
    <w:rsid w:val="009C4813"/>
    <w:rsid w:val="009C64C4"/>
    <w:rsid w:val="009D4468"/>
    <w:rsid w:val="009E41BD"/>
    <w:rsid w:val="00A01715"/>
    <w:rsid w:val="00A06FBF"/>
    <w:rsid w:val="00A234DE"/>
    <w:rsid w:val="00A25042"/>
    <w:rsid w:val="00A25754"/>
    <w:rsid w:val="00A31209"/>
    <w:rsid w:val="00A42945"/>
    <w:rsid w:val="00A43A4E"/>
    <w:rsid w:val="00A60B4C"/>
    <w:rsid w:val="00A60D7B"/>
    <w:rsid w:val="00A61CF5"/>
    <w:rsid w:val="00A63040"/>
    <w:rsid w:val="00A7197A"/>
    <w:rsid w:val="00A74BA9"/>
    <w:rsid w:val="00A83B9A"/>
    <w:rsid w:val="00A8767F"/>
    <w:rsid w:val="00A9318D"/>
    <w:rsid w:val="00AA1F15"/>
    <w:rsid w:val="00AA54BC"/>
    <w:rsid w:val="00AA601B"/>
    <w:rsid w:val="00AB0559"/>
    <w:rsid w:val="00AC4CCF"/>
    <w:rsid w:val="00AE322C"/>
    <w:rsid w:val="00AE4C45"/>
    <w:rsid w:val="00AE60A9"/>
    <w:rsid w:val="00AF2949"/>
    <w:rsid w:val="00B0054C"/>
    <w:rsid w:val="00B01A96"/>
    <w:rsid w:val="00B031D5"/>
    <w:rsid w:val="00B10E13"/>
    <w:rsid w:val="00B352A6"/>
    <w:rsid w:val="00B43CBE"/>
    <w:rsid w:val="00B452A4"/>
    <w:rsid w:val="00B53E81"/>
    <w:rsid w:val="00B643F6"/>
    <w:rsid w:val="00B678F2"/>
    <w:rsid w:val="00B70C46"/>
    <w:rsid w:val="00B810C0"/>
    <w:rsid w:val="00B8439D"/>
    <w:rsid w:val="00B85BF6"/>
    <w:rsid w:val="00B86C90"/>
    <w:rsid w:val="00BA1016"/>
    <w:rsid w:val="00BA3E20"/>
    <w:rsid w:val="00BB4862"/>
    <w:rsid w:val="00BB73EF"/>
    <w:rsid w:val="00BB79AB"/>
    <w:rsid w:val="00BE4FED"/>
    <w:rsid w:val="00BE78EB"/>
    <w:rsid w:val="00C156DD"/>
    <w:rsid w:val="00C17872"/>
    <w:rsid w:val="00C314F7"/>
    <w:rsid w:val="00C35BD9"/>
    <w:rsid w:val="00C42AFB"/>
    <w:rsid w:val="00C45916"/>
    <w:rsid w:val="00C52847"/>
    <w:rsid w:val="00C55A83"/>
    <w:rsid w:val="00C72565"/>
    <w:rsid w:val="00C72E08"/>
    <w:rsid w:val="00C80126"/>
    <w:rsid w:val="00C814C2"/>
    <w:rsid w:val="00C8366D"/>
    <w:rsid w:val="00C87863"/>
    <w:rsid w:val="00C90E57"/>
    <w:rsid w:val="00CC3E61"/>
    <w:rsid w:val="00CF6414"/>
    <w:rsid w:val="00D07CDC"/>
    <w:rsid w:val="00D32979"/>
    <w:rsid w:val="00D4726E"/>
    <w:rsid w:val="00D56ABA"/>
    <w:rsid w:val="00D610DE"/>
    <w:rsid w:val="00D641F5"/>
    <w:rsid w:val="00D751C1"/>
    <w:rsid w:val="00D77672"/>
    <w:rsid w:val="00D81B61"/>
    <w:rsid w:val="00D837B0"/>
    <w:rsid w:val="00D92BC2"/>
    <w:rsid w:val="00D931AA"/>
    <w:rsid w:val="00D97FE4"/>
    <w:rsid w:val="00DB152A"/>
    <w:rsid w:val="00DC7B1D"/>
    <w:rsid w:val="00DC7E77"/>
    <w:rsid w:val="00DE0624"/>
    <w:rsid w:val="00DE0CF4"/>
    <w:rsid w:val="00DE65CE"/>
    <w:rsid w:val="00DE72D9"/>
    <w:rsid w:val="00E008D8"/>
    <w:rsid w:val="00E07CC5"/>
    <w:rsid w:val="00E176F7"/>
    <w:rsid w:val="00E23542"/>
    <w:rsid w:val="00E24BB2"/>
    <w:rsid w:val="00E317BB"/>
    <w:rsid w:val="00E359F8"/>
    <w:rsid w:val="00E40883"/>
    <w:rsid w:val="00E40E3E"/>
    <w:rsid w:val="00E4218D"/>
    <w:rsid w:val="00E47CE2"/>
    <w:rsid w:val="00E5594C"/>
    <w:rsid w:val="00E66039"/>
    <w:rsid w:val="00E74D59"/>
    <w:rsid w:val="00E8245F"/>
    <w:rsid w:val="00EA3C3C"/>
    <w:rsid w:val="00EB193F"/>
    <w:rsid w:val="00EC0D27"/>
    <w:rsid w:val="00EC54EA"/>
    <w:rsid w:val="00EE42C0"/>
    <w:rsid w:val="00EF5F5C"/>
    <w:rsid w:val="00EF789D"/>
    <w:rsid w:val="00F065DB"/>
    <w:rsid w:val="00F26732"/>
    <w:rsid w:val="00F32BEB"/>
    <w:rsid w:val="00F3438B"/>
    <w:rsid w:val="00F47A60"/>
    <w:rsid w:val="00F5352A"/>
    <w:rsid w:val="00F558CC"/>
    <w:rsid w:val="00F62EFB"/>
    <w:rsid w:val="00F644E1"/>
    <w:rsid w:val="00F64600"/>
    <w:rsid w:val="00F65991"/>
    <w:rsid w:val="00F668BA"/>
    <w:rsid w:val="00F71AE6"/>
    <w:rsid w:val="00F72B04"/>
    <w:rsid w:val="00F74B00"/>
    <w:rsid w:val="00F77516"/>
    <w:rsid w:val="00F802FD"/>
    <w:rsid w:val="00F87DFB"/>
    <w:rsid w:val="00F91387"/>
    <w:rsid w:val="00FA1304"/>
    <w:rsid w:val="00FC63FA"/>
    <w:rsid w:val="00FD7C35"/>
    <w:rsid w:val="00FE6308"/>
    <w:rsid w:val="00FF260A"/>
    <w:rsid w:val="00FF2624"/>
    <w:rsid w:val="00FF6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3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12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3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12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E537F-D687-4C06-BD2B-89654F8C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yonsis</dc:creator>
  <cp:lastModifiedBy>KAFA</cp:lastModifiedBy>
  <cp:revision>2</cp:revision>
  <cp:lastPrinted>2017-07-07T12:59:00Z</cp:lastPrinted>
  <dcterms:created xsi:type="dcterms:W3CDTF">2017-08-22T08:20:00Z</dcterms:created>
  <dcterms:modified xsi:type="dcterms:W3CDTF">2017-08-22T08:20:00Z</dcterms:modified>
</cp:coreProperties>
</file>