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7" w:rsidRPr="0045658C" w:rsidRDefault="004565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5658C">
        <w:rPr>
          <w:rFonts w:ascii="Times New Roman" w:hAnsi="Times New Roman" w:cs="Times New Roman"/>
          <w:b/>
        </w:rPr>
        <w:t>TIP 5057 Nükleer Tıp Seçmeli Staj Programı</w:t>
      </w:r>
    </w:p>
    <w:p w:rsidR="00396327" w:rsidRPr="0045658C" w:rsidRDefault="0045658C">
      <w:pPr>
        <w:rPr>
          <w:rFonts w:ascii="Times New Roman" w:hAnsi="Times New Roman" w:cs="Times New Roman"/>
        </w:rPr>
      </w:pPr>
      <w:r w:rsidRPr="0045658C">
        <w:rPr>
          <w:rFonts w:ascii="Times New Roman" w:hAnsi="Times New Roman" w:cs="Times New Roman"/>
          <w:b/>
        </w:rPr>
        <w:t>Staj Yürütücüsü:</w:t>
      </w:r>
      <w:r w:rsidRPr="0045658C">
        <w:rPr>
          <w:rFonts w:ascii="Times New Roman" w:hAnsi="Times New Roman" w:cs="Times New Roman"/>
        </w:rPr>
        <w:t xml:space="preserve"> Prof. Dr. Eray ALPER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469"/>
        <w:gridCol w:w="4249"/>
        <w:gridCol w:w="3850"/>
      </w:tblGrid>
      <w:tr w:rsidR="00396327" w:rsidRPr="0045658C">
        <w:trPr>
          <w:trHeight w:val="37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pStyle w:val="Balk3"/>
              <w:spacing w:line="276" w:lineRule="auto"/>
              <w:ind w:left="785" w:hanging="785"/>
              <w:jc w:val="center"/>
              <w:rPr>
                <w:sz w:val="22"/>
                <w:szCs w:val="22"/>
                <w:lang w:eastAsia="en-US"/>
              </w:rPr>
            </w:pPr>
            <w:bookmarkStart w:id="1" w:name="_Hlk490644464"/>
            <w:r w:rsidRPr="0045658C">
              <w:rPr>
                <w:sz w:val="22"/>
                <w:szCs w:val="22"/>
                <w:lang w:eastAsia="en-US"/>
              </w:rPr>
              <w:t>GÜNLER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TEORİK DERS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pStyle w:val="Balk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5658C">
              <w:rPr>
                <w:sz w:val="22"/>
                <w:szCs w:val="22"/>
                <w:lang w:eastAsia="en-US"/>
              </w:rPr>
              <w:t>Öğretim Üyesi</w:t>
            </w:r>
          </w:p>
        </w:tc>
      </w:tr>
      <w:tr w:rsidR="00396327" w:rsidRPr="0045658C">
        <w:trPr>
          <w:trHeight w:val="5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1. gün </w:t>
            </w:r>
          </w:p>
          <w:p w:rsidR="00396327" w:rsidRPr="0045658C" w:rsidRDefault="0039632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 w:rsidP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Tanıtma –Oryantasyon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Tıp- Giriş-1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Tıp- Giriş-2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Görüntüleme- Raporlama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749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 Fizik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Radyasyon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 Radyoproteksiyon</w:t>
            </w:r>
            <w:r w:rsidRPr="0045658C">
              <w:rPr>
                <w:rFonts w:ascii="Times New Roman" w:hAnsi="Times New Roman" w:cs="Times New Roman"/>
              </w:rPr>
              <w:tab/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 Radyoproteksiyon</w:t>
            </w:r>
            <w:r w:rsidRPr="0045658C">
              <w:rPr>
                <w:rFonts w:ascii="Times New Roman" w:hAnsi="Times New Roman" w:cs="Times New Roman"/>
              </w:rPr>
              <w:tab/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4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4.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Tıpta genitoüriner uygulamalar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Tıpta genitoüriner uygulamalar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51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İskelet Sintigrafisi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İskelet Sintigrafisi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Görüntüleme- Raporlama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38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lastRenderedPageBreak/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Tiroid-paratiroid görüntüleme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>Tiroid-paratiroid görüntüleme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lastRenderedPageBreak/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501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 xml:space="preserve">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hideMark/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Radyonüklid tedaviler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Tıpta aciller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5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8.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Myokard Perfüzyon Sintigrafisi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Kardiyak teknikler-MUGA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  <w:hideMark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9.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Tiroid Hastalıklarında tedavi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Tiroid Hastalıklarında tedavi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10.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Nükleer Tıp Görüntüleme Metodları 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Nükleer Tıp Görüntüleme Metodları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11.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Sentinel Lenf Nodu konsepti ve görüntüleme 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Gama prob uygulamaları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12.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lastRenderedPageBreak/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PET – Genel 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>PET – Genel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lastRenderedPageBreak/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lastRenderedPageBreak/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 xml:space="preserve">13.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Klinik PET-1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Klinik PET-2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14.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Akciğer Perfüzyon Sintigrafisi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Akciğer Ventilasyon Sintigrafisi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15.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PET – Lenfoma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PET – İndolent Lenfoma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16.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Santral Sinir Sisteminde Radyonüklid Yöntemler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Santral Sinir Sisteminde Radyonüklid Yöntemler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17. gün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08.30-09.30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10.00-10.45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11.00-11.45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lang w:val="de-DE"/>
              </w:rPr>
              <w:t>13.00-14.45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Klinik PET-3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Klinik PET-4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Görüntüleme- Raporlama  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tr w:rsidR="00396327" w:rsidRPr="0045658C">
        <w:trPr>
          <w:trHeight w:val="432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18. gün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>Raporlama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lastRenderedPageBreak/>
              <w:t>Yazılı Sınav</w:t>
            </w:r>
          </w:p>
          <w:p w:rsidR="00396327" w:rsidRPr="0045658C" w:rsidRDefault="0045658C">
            <w:pPr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</w:rPr>
              <w:t xml:space="preserve">Sözlü Sınav  </w:t>
            </w:r>
          </w:p>
          <w:p w:rsidR="00396327" w:rsidRPr="0045658C" w:rsidRDefault="0039632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lastRenderedPageBreak/>
              <w:t>Prof. Dr. Eray ALPER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t>Prof. Dr. Feyzi TAMGAÇ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45658C">
              <w:rPr>
                <w:rFonts w:ascii="Times New Roman" w:hAnsi="Times New Roman" w:cs="Times New Roman"/>
                <w:b/>
              </w:rPr>
              <w:lastRenderedPageBreak/>
              <w:t>Prof. Dr. A. Tayyar AKPINAR</w:t>
            </w:r>
          </w:p>
          <w:p w:rsidR="00396327" w:rsidRPr="0045658C" w:rsidRDefault="0045658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5658C">
              <w:rPr>
                <w:rFonts w:ascii="Times New Roman" w:hAnsi="Times New Roman" w:cs="Times New Roman"/>
                <w:b/>
              </w:rPr>
              <w:t>Doç. Dr. Feyza ŞEN</w:t>
            </w:r>
          </w:p>
        </w:tc>
      </w:tr>
      <w:bookmarkEnd w:id="1"/>
    </w:tbl>
    <w:p w:rsidR="00396327" w:rsidRPr="0045658C" w:rsidRDefault="00396327">
      <w:pPr>
        <w:spacing w:after="0"/>
        <w:rPr>
          <w:rFonts w:ascii="Times New Roman" w:hAnsi="Times New Roman" w:cs="Times New Roman"/>
        </w:rPr>
      </w:pPr>
    </w:p>
    <w:sectPr w:rsidR="00396327" w:rsidRPr="004565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27"/>
    <w:rsid w:val="00003DD3"/>
    <w:rsid w:val="00396327"/>
    <w:rsid w:val="004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56DCD-9033-4B06-8264-149ADCC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HATİCE</cp:lastModifiedBy>
  <cp:revision>2</cp:revision>
  <dcterms:created xsi:type="dcterms:W3CDTF">2019-09-11T05:27:00Z</dcterms:created>
  <dcterms:modified xsi:type="dcterms:W3CDTF">2019-09-11T05:27:00Z</dcterms:modified>
</cp:coreProperties>
</file>